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54F" w:rsidRPr="00FB0D9A" w:rsidRDefault="00FB0D9A" w:rsidP="00FB0D9A">
      <w:pPr>
        <w:spacing w:after="0" w:line="240" w:lineRule="auto"/>
        <w:jc w:val="center"/>
        <w:rPr>
          <w:rFonts w:ascii="Times New Roman" w:hAnsi="Times New Roman" w:cs="Times New Roman"/>
          <w:sz w:val="20"/>
          <w:szCs w:val="20"/>
        </w:rPr>
      </w:pPr>
      <w:r>
        <w:rPr>
          <w:b/>
          <w:bCs/>
          <w:noProof/>
          <w:color w:val="000000"/>
        </w:rPr>
        <w:drawing>
          <wp:inline distT="0" distB="0" distL="0" distR="0" wp14:anchorId="0B578507" wp14:editId="379725DA">
            <wp:extent cx="5943600" cy="523875"/>
            <wp:effectExtent l="0" t="0" r="0" b="9525"/>
            <wp:docPr id="2" name="Picture 2" descr="https://lh4.googleusercontent.com/hoJ6cvcr9npgVvTMziYev8livFE4H5V6YQUpc1QZ0jWgo7ZaFtFvd48sxh_IQN1gXIqlKKRuZQp_-isiWYT19S86s7sUvRefUb7X66q8r8bThtglTgNcM4-GP9HM91jkL-9etY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hoJ6cvcr9npgVvTMziYev8livFE4H5V6YQUpc1QZ0jWgo7ZaFtFvd48sxh_IQN1gXIqlKKRuZQp_-isiWYT19S86s7sUvRefUb7X66q8r8bThtglTgNcM4-GP9HM91jkL-9etY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23875"/>
                    </a:xfrm>
                    <a:prstGeom prst="rect">
                      <a:avLst/>
                    </a:prstGeom>
                    <a:noFill/>
                    <a:ln>
                      <a:noFill/>
                    </a:ln>
                  </pic:spPr>
                </pic:pic>
              </a:graphicData>
            </a:graphic>
          </wp:inline>
        </w:drawing>
      </w:r>
      <w:r w:rsidR="00742F60">
        <w:rPr>
          <w:b/>
          <w:bCs/>
        </w:rPr>
        <w:t xml:space="preserve">Tuesday, </w:t>
      </w:r>
      <w:r w:rsidR="006378E8">
        <w:rPr>
          <w:b/>
          <w:bCs/>
        </w:rPr>
        <w:t>March 5</w:t>
      </w:r>
      <w:r w:rsidR="00742F60">
        <w:rPr>
          <w:b/>
          <w:bCs/>
        </w:rPr>
        <w:t>, 2019</w:t>
      </w:r>
      <w:r w:rsidR="004070C9">
        <w:rPr>
          <w:b/>
          <w:bCs/>
        </w:rPr>
        <w:t xml:space="preserve">; 2:10 PM to </w:t>
      </w:r>
      <w:r w:rsidR="00E92B97">
        <w:rPr>
          <w:b/>
          <w:bCs/>
        </w:rPr>
        <w:t>4:00</w:t>
      </w:r>
      <w:r w:rsidR="0081154F" w:rsidRPr="0081154F">
        <w:rPr>
          <w:b/>
          <w:bCs/>
        </w:rPr>
        <w:t xml:space="preserve"> PM</w:t>
      </w:r>
    </w:p>
    <w:p w:rsidR="0081154F" w:rsidRPr="0081154F" w:rsidRDefault="00165264" w:rsidP="00FB0D9A">
      <w:pPr>
        <w:pStyle w:val="Default"/>
        <w:jc w:val="center"/>
        <w:rPr>
          <w:sz w:val="22"/>
          <w:szCs w:val="22"/>
        </w:rPr>
      </w:pPr>
      <w:r>
        <w:rPr>
          <w:b/>
          <w:bCs/>
          <w:sz w:val="22"/>
          <w:szCs w:val="22"/>
        </w:rPr>
        <w:t xml:space="preserve">HUB Room </w:t>
      </w:r>
      <w:r w:rsidR="00B5559F">
        <w:rPr>
          <w:b/>
          <w:bCs/>
          <w:sz w:val="22"/>
          <w:szCs w:val="22"/>
        </w:rPr>
        <w:t>367</w:t>
      </w:r>
    </w:p>
    <w:p w:rsidR="0081154F" w:rsidRPr="005863D2" w:rsidRDefault="002E636A" w:rsidP="00FB0D9A">
      <w:pPr>
        <w:spacing w:after="0" w:line="240" w:lineRule="auto"/>
        <w:jc w:val="center"/>
        <w:rPr>
          <w:rFonts w:ascii="Times New Roman" w:hAnsi="Times New Roman" w:cs="Times New Roman"/>
        </w:rPr>
      </w:pPr>
      <w:r w:rsidRPr="00B14672">
        <w:rPr>
          <w:rFonts w:ascii="Times New Roman" w:hAnsi="Times New Roman" w:cs="Times New Roman"/>
          <w:b/>
          <w:bCs/>
        </w:rPr>
        <w:t xml:space="preserve">Approved Meeting Minutes | </w:t>
      </w:r>
      <w:r>
        <w:rPr>
          <w:rFonts w:ascii="Times New Roman" w:hAnsi="Times New Roman" w:cs="Times New Roman"/>
          <w:b/>
          <w:bCs/>
        </w:rPr>
        <w:t xml:space="preserve">Meeting Minutes </w:t>
      </w:r>
      <w:r w:rsidRPr="00B14672">
        <w:rPr>
          <w:rFonts w:ascii="Times New Roman" w:hAnsi="Times New Roman" w:cs="Times New Roman"/>
          <w:b/>
          <w:bCs/>
        </w:rPr>
        <w:t xml:space="preserve">Approved on </w:t>
      </w:r>
      <w:r>
        <w:rPr>
          <w:rFonts w:ascii="Times New Roman" w:hAnsi="Times New Roman" w:cs="Times New Roman"/>
          <w:b/>
          <w:bCs/>
        </w:rPr>
        <w:t>April 2</w:t>
      </w:r>
      <w:bookmarkStart w:id="0" w:name="_GoBack"/>
      <w:bookmarkEnd w:id="0"/>
      <w:r w:rsidRPr="00B14672">
        <w:rPr>
          <w:rFonts w:ascii="Times New Roman" w:hAnsi="Times New Roman" w:cs="Times New Roman"/>
          <w:b/>
          <w:bCs/>
        </w:rPr>
        <w:t>, 2019</w:t>
      </w:r>
    </w:p>
    <w:tbl>
      <w:tblPr>
        <w:tblStyle w:val="TableGrid"/>
        <w:tblW w:w="9535" w:type="dxa"/>
        <w:tblBorders>
          <w:insideH w:val="none" w:sz="0" w:space="0" w:color="auto"/>
          <w:insideV w:val="none" w:sz="0" w:space="0" w:color="auto"/>
        </w:tblBorders>
        <w:tblLayout w:type="fixed"/>
        <w:tblLook w:val="04A0" w:firstRow="1" w:lastRow="0" w:firstColumn="1" w:lastColumn="0" w:noHBand="0" w:noVBand="1"/>
      </w:tblPr>
      <w:tblGrid>
        <w:gridCol w:w="2425"/>
        <w:gridCol w:w="4500"/>
        <w:gridCol w:w="1170"/>
        <w:gridCol w:w="1440"/>
      </w:tblGrid>
      <w:tr w:rsidR="0081154F" w:rsidRPr="0081154F" w:rsidTr="008C6D84">
        <w:trPr>
          <w:trHeight w:val="470"/>
        </w:trPr>
        <w:tc>
          <w:tcPr>
            <w:tcW w:w="2425" w:type="dxa"/>
            <w:tcBorders>
              <w:top w:val="single" w:sz="4" w:space="0" w:color="auto"/>
              <w:right w:val="single" w:sz="4" w:space="0" w:color="auto"/>
            </w:tcBorders>
            <w:shd w:val="clear" w:color="auto" w:fill="0000CC"/>
          </w:tcPr>
          <w:p w:rsidR="0081154F" w:rsidRPr="0081154F" w:rsidRDefault="0081154F" w:rsidP="008C6D84">
            <w:pPr>
              <w:jc w:val="center"/>
              <w:rPr>
                <w:rFonts w:ascii="Times New Roman" w:hAnsi="Times New Roman" w:cs="Times New Roman"/>
                <w:b/>
                <w:color w:val="FFFFFF" w:themeColor="background1"/>
              </w:rPr>
            </w:pPr>
            <w:r w:rsidRPr="0081154F">
              <w:rPr>
                <w:rFonts w:ascii="Times New Roman" w:eastAsia="Times New Roman" w:hAnsi="Times New Roman" w:cs="Times New Roman"/>
                <w:b/>
                <w:bCs/>
              </w:rPr>
              <w:t>Name</w:t>
            </w:r>
          </w:p>
        </w:tc>
        <w:tc>
          <w:tcPr>
            <w:tcW w:w="4500" w:type="dxa"/>
            <w:tcBorders>
              <w:top w:val="single" w:sz="4" w:space="0" w:color="auto"/>
              <w:left w:val="single" w:sz="4" w:space="0" w:color="auto"/>
              <w:right w:val="single" w:sz="4" w:space="0" w:color="auto"/>
            </w:tcBorders>
            <w:shd w:val="clear" w:color="auto" w:fill="0000CC"/>
          </w:tcPr>
          <w:p w:rsidR="0081154F" w:rsidRPr="0081154F" w:rsidRDefault="0081154F" w:rsidP="008C6D84">
            <w:pPr>
              <w:jc w:val="center"/>
              <w:rPr>
                <w:rFonts w:ascii="Times New Roman" w:hAnsi="Times New Roman" w:cs="Times New Roman"/>
                <w:b/>
                <w:color w:val="FFFFFF" w:themeColor="background1"/>
              </w:rPr>
            </w:pPr>
            <w:r w:rsidRPr="0081154F">
              <w:rPr>
                <w:rFonts w:ascii="Times New Roman" w:hAnsi="Times New Roman" w:cs="Times New Roman"/>
                <w:b/>
                <w:color w:val="FFFFFF" w:themeColor="background1"/>
              </w:rPr>
              <w:t>Association</w:t>
            </w:r>
          </w:p>
        </w:tc>
        <w:tc>
          <w:tcPr>
            <w:tcW w:w="1170" w:type="dxa"/>
            <w:tcBorders>
              <w:top w:val="single" w:sz="4" w:space="0" w:color="auto"/>
              <w:left w:val="single" w:sz="4" w:space="0" w:color="auto"/>
              <w:right w:val="single" w:sz="4" w:space="0" w:color="auto"/>
            </w:tcBorders>
            <w:shd w:val="clear" w:color="auto" w:fill="0000CC"/>
          </w:tcPr>
          <w:p w:rsidR="0081154F" w:rsidRPr="0081154F" w:rsidRDefault="0081154F" w:rsidP="008C6D84">
            <w:pPr>
              <w:jc w:val="center"/>
              <w:rPr>
                <w:rFonts w:ascii="Times New Roman" w:hAnsi="Times New Roman" w:cs="Times New Roman"/>
                <w:b/>
                <w:color w:val="FFFFFF" w:themeColor="background1"/>
                <w:vertAlign w:val="superscript"/>
              </w:rPr>
            </w:pPr>
            <w:r w:rsidRPr="0081154F">
              <w:rPr>
                <w:rFonts w:ascii="Times New Roman" w:hAnsi="Times New Roman" w:cs="Times New Roman"/>
                <w:b/>
                <w:color w:val="FFFFFF" w:themeColor="background1"/>
              </w:rPr>
              <w:t>Voting Privilege</w:t>
            </w:r>
            <w:r w:rsidRPr="0081154F">
              <w:rPr>
                <w:rFonts w:ascii="Times New Roman" w:hAnsi="Times New Roman" w:cs="Times New Roman"/>
                <w:b/>
                <w:color w:val="FFFFFF" w:themeColor="background1"/>
                <w:vertAlign w:val="superscript"/>
              </w:rPr>
              <w:t>1</w:t>
            </w:r>
          </w:p>
        </w:tc>
        <w:tc>
          <w:tcPr>
            <w:tcW w:w="1440" w:type="dxa"/>
            <w:tcBorders>
              <w:top w:val="single" w:sz="4" w:space="0" w:color="auto"/>
              <w:left w:val="single" w:sz="4" w:space="0" w:color="auto"/>
            </w:tcBorders>
            <w:shd w:val="clear" w:color="auto" w:fill="0000CC"/>
          </w:tcPr>
          <w:p w:rsidR="0081154F" w:rsidRPr="0081154F" w:rsidRDefault="0081154F" w:rsidP="008C6D84">
            <w:pPr>
              <w:jc w:val="center"/>
              <w:rPr>
                <w:rFonts w:ascii="Times New Roman" w:hAnsi="Times New Roman" w:cs="Times New Roman"/>
                <w:b/>
                <w:color w:val="FFFFFF" w:themeColor="background1"/>
                <w:vertAlign w:val="superscript"/>
              </w:rPr>
            </w:pPr>
            <w:r w:rsidRPr="0081154F">
              <w:rPr>
                <w:rFonts w:ascii="Times New Roman" w:hAnsi="Times New Roman" w:cs="Times New Roman"/>
                <w:b/>
                <w:color w:val="FFFFFF" w:themeColor="background1"/>
              </w:rPr>
              <w:t>Attendance</w:t>
            </w:r>
            <w:r w:rsidRPr="0081154F">
              <w:rPr>
                <w:rFonts w:ascii="Times New Roman" w:hAnsi="Times New Roman" w:cs="Times New Roman"/>
                <w:b/>
                <w:color w:val="FFFFFF" w:themeColor="background1"/>
                <w:vertAlign w:val="superscript"/>
              </w:rPr>
              <w:t>2</w:t>
            </w:r>
          </w:p>
        </w:tc>
      </w:tr>
      <w:tr w:rsidR="0081154F" w:rsidRPr="0081154F" w:rsidTr="008C6D84">
        <w:tc>
          <w:tcPr>
            <w:tcW w:w="2425" w:type="dxa"/>
            <w:tcBorders>
              <w:top w:val="single" w:sz="4" w:space="0" w:color="auto"/>
              <w:right w:val="single" w:sz="4" w:space="0" w:color="auto"/>
            </w:tcBorders>
          </w:tcPr>
          <w:p w:rsidR="0081154F" w:rsidRPr="0081154F" w:rsidRDefault="004070C9" w:rsidP="004070C9">
            <w:pPr>
              <w:rPr>
                <w:rFonts w:ascii="Times New Roman" w:hAnsi="Times New Roman" w:cs="Times New Roman"/>
              </w:rPr>
            </w:pPr>
            <w:r>
              <w:rPr>
                <w:rFonts w:ascii="Times New Roman" w:hAnsi="Times New Roman" w:cs="Times New Roman"/>
              </w:rPr>
              <w:t>Johnathan Li</w:t>
            </w:r>
          </w:p>
        </w:tc>
        <w:tc>
          <w:tcPr>
            <w:tcW w:w="4500" w:type="dxa"/>
            <w:tcBorders>
              <w:top w:val="single" w:sz="4" w:space="0" w:color="auto"/>
              <w:left w:val="single" w:sz="4" w:space="0" w:color="auto"/>
              <w:right w:val="single" w:sz="4" w:space="0" w:color="auto"/>
            </w:tcBorders>
          </w:tcPr>
          <w:p w:rsidR="0081154F" w:rsidRPr="0081154F" w:rsidRDefault="0081154F" w:rsidP="004070C9">
            <w:pPr>
              <w:rPr>
                <w:rFonts w:ascii="Times New Roman" w:hAnsi="Times New Roman" w:cs="Times New Roman"/>
              </w:rPr>
            </w:pPr>
            <w:r w:rsidRPr="0081154F">
              <w:rPr>
                <w:rFonts w:ascii="Times New Roman" w:hAnsi="Times New Roman" w:cs="Times New Roman"/>
              </w:rPr>
              <w:t>Undergraduate, Chair</w:t>
            </w:r>
          </w:p>
        </w:tc>
        <w:tc>
          <w:tcPr>
            <w:tcW w:w="1170" w:type="dxa"/>
            <w:tcBorders>
              <w:top w:val="single" w:sz="4" w:space="0" w:color="auto"/>
              <w:left w:val="single" w:sz="4" w:space="0" w:color="auto"/>
              <w:right w:val="single" w:sz="4" w:space="0" w:color="auto"/>
            </w:tcBorders>
          </w:tcPr>
          <w:p w:rsidR="0081154F" w:rsidRPr="0081154F" w:rsidRDefault="0081154F" w:rsidP="008C6D84">
            <w:pPr>
              <w:jc w:val="center"/>
              <w:rPr>
                <w:rFonts w:ascii="Times New Roman" w:hAnsi="Times New Roman" w:cs="Times New Roman"/>
              </w:rPr>
            </w:pPr>
            <w:r w:rsidRPr="0081154F">
              <w:rPr>
                <w:rFonts w:ascii="Times New Roman" w:hAnsi="Times New Roman" w:cs="Times New Roman"/>
              </w:rPr>
              <w:t>X</w:t>
            </w:r>
          </w:p>
        </w:tc>
        <w:tc>
          <w:tcPr>
            <w:tcW w:w="1440" w:type="dxa"/>
            <w:tcBorders>
              <w:top w:val="single" w:sz="4" w:space="0" w:color="auto"/>
              <w:left w:val="single" w:sz="4" w:space="0" w:color="auto"/>
            </w:tcBorders>
          </w:tcPr>
          <w:p w:rsidR="0081154F" w:rsidRPr="0081154F" w:rsidRDefault="005303F9" w:rsidP="008C6D84">
            <w:pPr>
              <w:jc w:val="center"/>
              <w:rPr>
                <w:rFonts w:ascii="Times New Roman" w:hAnsi="Times New Roman" w:cs="Times New Roman"/>
              </w:rPr>
            </w:pPr>
            <w:r>
              <w:rPr>
                <w:rFonts w:ascii="Times New Roman" w:hAnsi="Times New Roman" w:cs="Times New Roman"/>
              </w:rPr>
              <w:t>P</w:t>
            </w:r>
          </w:p>
        </w:tc>
      </w:tr>
      <w:tr w:rsidR="0081154F" w:rsidRPr="0081154F" w:rsidTr="008C6D84">
        <w:tc>
          <w:tcPr>
            <w:tcW w:w="2425" w:type="dxa"/>
            <w:tcBorders>
              <w:right w:val="single" w:sz="4" w:space="0" w:color="auto"/>
            </w:tcBorders>
          </w:tcPr>
          <w:p w:rsidR="0081154F" w:rsidRPr="0081154F" w:rsidRDefault="00752568" w:rsidP="00752568">
            <w:pPr>
              <w:rPr>
                <w:rFonts w:ascii="Times New Roman" w:hAnsi="Times New Roman" w:cs="Times New Roman"/>
              </w:rPr>
            </w:pPr>
            <w:r>
              <w:rPr>
                <w:rFonts w:ascii="Times New Roman" w:hAnsi="Times New Roman" w:cs="Times New Roman"/>
              </w:rPr>
              <w:t>Lennin Kuri</w:t>
            </w:r>
            <w:r w:rsidRPr="0081154F">
              <w:rPr>
                <w:rFonts w:ascii="Times New Roman" w:hAnsi="Times New Roman" w:cs="Times New Roman"/>
              </w:rPr>
              <w:t xml:space="preserve"> </w:t>
            </w:r>
          </w:p>
        </w:tc>
        <w:tc>
          <w:tcPr>
            <w:tcW w:w="4500" w:type="dxa"/>
            <w:tcBorders>
              <w:left w:val="single" w:sz="4" w:space="0" w:color="auto"/>
              <w:right w:val="single" w:sz="4" w:space="0" w:color="auto"/>
            </w:tcBorders>
          </w:tcPr>
          <w:p w:rsidR="0081154F" w:rsidRPr="0081154F" w:rsidRDefault="004070C9" w:rsidP="004070C9">
            <w:pPr>
              <w:rPr>
                <w:rFonts w:ascii="Times New Roman" w:hAnsi="Times New Roman" w:cs="Times New Roman"/>
              </w:rPr>
            </w:pPr>
            <w:r>
              <w:rPr>
                <w:rFonts w:ascii="Times New Roman" w:hAnsi="Times New Roman" w:cs="Times New Roman"/>
              </w:rPr>
              <w:t>Undergraduate</w:t>
            </w:r>
            <w:r w:rsidR="00752568">
              <w:rPr>
                <w:rFonts w:ascii="Times New Roman" w:hAnsi="Times New Roman" w:cs="Times New Roman"/>
              </w:rPr>
              <w:t xml:space="preserve">, Vice Chair </w:t>
            </w:r>
          </w:p>
        </w:tc>
        <w:tc>
          <w:tcPr>
            <w:tcW w:w="1170" w:type="dxa"/>
            <w:tcBorders>
              <w:left w:val="single" w:sz="4" w:space="0" w:color="auto"/>
              <w:right w:val="single" w:sz="4" w:space="0" w:color="auto"/>
            </w:tcBorders>
          </w:tcPr>
          <w:p w:rsidR="0081154F" w:rsidRPr="0081154F" w:rsidRDefault="0081154F" w:rsidP="008C6D84">
            <w:pPr>
              <w:jc w:val="center"/>
              <w:rPr>
                <w:rFonts w:ascii="Times New Roman" w:hAnsi="Times New Roman" w:cs="Times New Roman"/>
              </w:rPr>
            </w:pPr>
            <w:r w:rsidRPr="0081154F">
              <w:rPr>
                <w:rFonts w:ascii="Times New Roman" w:hAnsi="Times New Roman" w:cs="Times New Roman"/>
              </w:rPr>
              <w:t>X</w:t>
            </w:r>
          </w:p>
        </w:tc>
        <w:tc>
          <w:tcPr>
            <w:tcW w:w="1440" w:type="dxa"/>
            <w:tcBorders>
              <w:left w:val="single" w:sz="4" w:space="0" w:color="auto"/>
            </w:tcBorders>
          </w:tcPr>
          <w:p w:rsidR="0081154F" w:rsidRPr="0081154F" w:rsidRDefault="00443110" w:rsidP="008C6D84">
            <w:pPr>
              <w:jc w:val="center"/>
              <w:rPr>
                <w:rFonts w:ascii="Times New Roman" w:hAnsi="Times New Roman" w:cs="Times New Roman"/>
              </w:rPr>
            </w:pPr>
            <w:r>
              <w:rPr>
                <w:rFonts w:ascii="Times New Roman" w:hAnsi="Times New Roman" w:cs="Times New Roman"/>
              </w:rPr>
              <w:t>A</w:t>
            </w:r>
          </w:p>
        </w:tc>
      </w:tr>
      <w:tr w:rsidR="0081154F" w:rsidRPr="0081154F" w:rsidTr="008C6D84">
        <w:tc>
          <w:tcPr>
            <w:tcW w:w="2425" w:type="dxa"/>
            <w:tcBorders>
              <w:right w:val="single" w:sz="4" w:space="0" w:color="auto"/>
            </w:tcBorders>
          </w:tcPr>
          <w:p w:rsidR="0081154F" w:rsidRPr="0081154F" w:rsidRDefault="00752568" w:rsidP="004070C9">
            <w:pPr>
              <w:rPr>
                <w:rFonts w:ascii="Times New Roman" w:hAnsi="Times New Roman" w:cs="Times New Roman"/>
              </w:rPr>
            </w:pPr>
            <w:r w:rsidRPr="0081154F">
              <w:rPr>
                <w:rFonts w:ascii="Times New Roman" w:hAnsi="Times New Roman" w:cs="Times New Roman"/>
              </w:rPr>
              <w:t>Rachel Victoria Arroyos</w:t>
            </w:r>
          </w:p>
        </w:tc>
        <w:tc>
          <w:tcPr>
            <w:tcW w:w="4500" w:type="dxa"/>
            <w:tcBorders>
              <w:left w:val="single" w:sz="4" w:space="0" w:color="auto"/>
              <w:right w:val="single" w:sz="4" w:space="0" w:color="auto"/>
            </w:tcBorders>
          </w:tcPr>
          <w:p w:rsidR="0081154F" w:rsidRPr="0081154F" w:rsidRDefault="0081154F" w:rsidP="004070C9">
            <w:pPr>
              <w:rPr>
                <w:rFonts w:ascii="Times New Roman" w:hAnsi="Times New Roman" w:cs="Times New Roman"/>
              </w:rPr>
            </w:pPr>
            <w:r w:rsidRPr="0081154F">
              <w:rPr>
                <w:rFonts w:ascii="Times New Roman" w:hAnsi="Times New Roman" w:cs="Times New Roman"/>
              </w:rPr>
              <w:t>Undergraduate</w:t>
            </w:r>
            <w:r w:rsidR="00752568">
              <w:rPr>
                <w:rFonts w:ascii="Times New Roman" w:hAnsi="Times New Roman" w:cs="Times New Roman"/>
              </w:rPr>
              <w:t xml:space="preserve"> </w:t>
            </w:r>
          </w:p>
        </w:tc>
        <w:tc>
          <w:tcPr>
            <w:tcW w:w="1170" w:type="dxa"/>
            <w:tcBorders>
              <w:left w:val="single" w:sz="4" w:space="0" w:color="auto"/>
              <w:right w:val="single" w:sz="4" w:space="0" w:color="auto"/>
            </w:tcBorders>
          </w:tcPr>
          <w:p w:rsidR="0081154F" w:rsidRPr="0081154F" w:rsidRDefault="0081154F" w:rsidP="008C6D84">
            <w:pPr>
              <w:jc w:val="center"/>
              <w:rPr>
                <w:rFonts w:ascii="Times New Roman" w:hAnsi="Times New Roman" w:cs="Times New Roman"/>
              </w:rPr>
            </w:pPr>
            <w:r w:rsidRPr="0081154F">
              <w:rPr>
                <w:rFonts w:ascii="Times New Roman" w:hAnsi="Times New Roman" w:cs="Times New Roman"/>
              </w:rPr>
              <w:t>X</w:t>
            </w:r>
          </w:p>
        </w:tc>
        <w:tc>
          <w:tcPr>
            <w:tcW w:w="1440" w:type="dxa"/>
            <w:tcBorders>
              <w:left w:val="single" w:sz="4" w:space="0" w:color="auto"/>
            </w:tcBorders>
          </w:tcPr>
          <w:p w:rsidR="0081154F" w:rsidRPr="0081154F" w:rsidRDefault="005303F9" w:rsidP="008C6D84">
            <w:pPr>
              <w:jc w:val="center"/>
              <w:rPr>
                <w:rFonts w:ascii="Times New Roman" w:hAnsi="Times New Roman" w:cs="Times New Roman"/>
              </w:rPr>
            </w:pPr>
            <w:r>
              <w:rPr>
                <w:rFonts w:ascii="Times New Roman" w:hAnsi="Times New Roman" w:cs="Times New Roman"/>
              </w:rPr>
              <w:t>A</w:t>
            </w:r>
          </w:p>
        </w:tc>
      </w:tr>
      <w:tr w:rsidR="0081154F" w:rsidRPr="0081154F" w:rsidTr="008C6D84">
        <w:tc>
          <w:tcPr>
            <w:tcW w:w="2425" w:type="dxa"/>
            <w:tcBorders>
              <w:right w:val="single" w:sz="4" w:space="0" w:color="auto"/>
            </w:tcBorders>
          </w:tcPr>
          <w:p w:rsidR="0081154F" w:rsidRPr="0081154F" w:rsidRDefault="004070C9" w:rsidP="004070C9">
            <w:pPr>
              <w:rPr>
                <w:rFonts w:ascii="Times New Roman" w:hAnsi="Times New Roman" w:cs="Times New Roman"/>
              </w:rPr>
            </w:pPr>
            <w:r>
              <w:rPr>
                <w:rFonts w:ascii="Times New Roman" w:hAnsi="Times New Roman" w:cs="Times New Roman"/>
              </w:rPr>
              <w:t>Gabriel Guzman</w:t>
            </w:r>
          </w:p>
        </w:tc>
        <w:tc>
          <w:tcPr>
            <w:tcW w:w="4500" w:type="dxa"/>
            <w:tcBorders>
              <w:left w:val="single" w:sz="4" w:space="0" w:color="auto"/>
              <w:right w:val="single" w:sz="4" w:space="0" w:color="auto"/>
            </w:tcBorders>
          </w:tcPr>
          <w:p w:rsidR="0081154F" w:rsidRPr="0081154F" w:rsidRDefault="0081154F" w:rsidP="004070C9">
            <w:pPr>
              <w:rPr>
                <w:rFonts w:ascii="Times New Roman" w:hAnsi="Times New Roman" w:cs="Times New Roman"/>
              </w:rPr>
            </w:pPr>
            <w:r w:rsidRPr="0081154F">
              <w:rPr>
                <w:rFonts w:ascii="Times New Roman" w:hAnsi="Times New Roman" w:cs="Times New Roman"/>
              </w:rPr>
              <w:t>Undergraduate</w:t>
            </w:r>
          </w:p>
        </w:tc>
        <w:tc>
          <w:tcPr>
            <w:tcW w:w="1170" w:type="dxa"/>
            <w:tcBorders>
              <w:left w:val="single" w:sz="4" w:space="0" w:color="auto"/>
              <w:right w:val="single" w:sz="4" w:space="0" w:color="auto"/>
            </w:tcBorders>
          </w:tcPr>
          <w:p w:rsidR="0081154F" w:rsidRPr="0081154F" w:rsidRDefault="0081154F" w:rsidP="008C6D84">
            <w:pPr>
              <w:jc w:val="center"/>
              <w:rPr>
                <w:rFonts w:ascii="Times New Roman" w:hAnsi="Times New Roman" w:cs="Times New Roman"/>
              </w:rPr>
            </w:pPr>
            <w:r w:rsidRPr="0081154F">
              <w:rPr>
                <w:rFonts w:ascii="Times New Roman" w:hAnsi="Times New Roman" w:cs="Times New Roman"/>
              </w:rPr>
              <w:t>X</w:t>
            </w:r>
          </w:p>
        </w:tc>
        <w:tc>
          <w:tcPr>
            <w:tcW w:w="1440" w:type="dxa"/>
            <w:tcBorders>
              <w:left w:val="single" w:sz="4" w:space="0" w:color="auto"/>
            </w:tcBorders>
          </w:tcPr>
          <w:p w:rsidR="0081154F" w:rsidRPr="0081154F" w:rsidRDefault="006378E8" w:rsidP="008C6D84">
            <w:pPr>
              <w:jc w:val="center"/>
              <w:rPr>
                <w:rFonts w:ascii="Times New Roman" w:hAnsi="Times New Roman" w:cs="Times New Roman"/>
              </w:rPr>
            </w:pPr>
            <w:r>
              <w:rPr>
                <w:rFonts w:ascii="Times New Roman" w:hAnsi="Times New Roman" w:cs="Times New Roman"/>
              </w:rPr>
              <w:t>AL</w:t>
            </w:r>
          </w:p>
        </w:tc>
      </w:tr>
      <w:tr w:rsidR="0081154F" w:rsidRPr="0081154F" w:rsidTr="008C6D84">
        <w:tc>
          <w:tcPr>
            <w:tcW w:w="2425" w:type="dxa"/>
            <w:tcBorders>
              <w:right w:val="single" w:sz="4" w:space="0" w:color="auto"/>
            </w:tcBorders>
          </w:tcPr>
          <w:p w:rsidR="0081154F" w:rsidRPr="0081154F" w:rsidRDefault="004070C9" w:rsidP="004070C9">
            <w:pPr>
              <w:rPr>
                <w:rFonts w:ascii="Times New Roman" w:hAnsi="Times New Roman" w:cs="Times New Roman"/>
              </w:rPr>
            </w:pPr>
            <w:r w:rsidRPr="0081154F">
              <w:rPr>
                <w:rFonts w:ascii="Times New Roman" w:hAnsi="Times New Roman" w:cs="Times New Roman"/>
              </w:rPr>
              <w:t>Karina Masatani</w:t>
            </w:r>
          </w:p>
        </w:tc>
        <w:tc>
          <w:tcPr>
            <w:tcW w:w="4500" w:type="dxa"/>
            <w:tcBorders>
              <w:left w:val="single" w:sz="4" w:space="0" w:color="auto"/>
              <w:right w:val="single" w:sz="4" w:space="0" w:color="auto"/>
            </w:tcBorders>
          </w:tcPr>
          <w:p w:rsidR="0081154F" w:rsidRPr="0081154F" w:rsidRDefault="0081154F" w:rsidP="004070C9">
            <w:pPr>
              <w:rPr>
                <w:rFonts w:ascii="Times New Roman" w:hAnsi="Times New Roman" w:cs="Times New Roman"/>
              </w:rPr>
            </w:pPr>
            <w:r w:rsidRPr="0081154F">
              <w:rPr>
                <w:rFonts w:ascii="Times New Roman" w:hAnsi="Times New Roman" w:cs="Times New Roman"/>
              </w:rPr>
              <w:t>Undergraduate</w:t>
            </w:r>
          </w:p>
        </w:tc>
        <w:tc>
          <w:tcPr>
            <w:tcW w:w="1170" w:type="dxa"/>
            <w:tcBorders>
              <w:left w:val="single" w:sz="4" w:space="0" w:color="auto"/>
              <w:right w:val="single" w:sz="4" w:space="0" w:color="auto"/>
            </w:tcBorders>
          </w:tcPr>
          <w:p w:rsidR="0081154F" w:rsidRPr="0081154F" w:rsidRDefault="0081154F" w:rsidP="008C6D84">
            <w:pPr>
              <w:jc w:val="center"/>
              <w:rPr>
                <w:rFonts w:ascii="Times New Roman" w:hAnsi="Times New Roman" w:cs="Times New Roman"/>
              </w:rPr>
            </w:pPr>
            <w:r w:rsidRPr="0081154F">
              <w:rPr>
                <w:rFonts w:ascii="Times New Roman" w:hAnsi="Times New Roman" w:cs="Times New Roman"/>
              </w:rPr>
              <w:t>X</w:t>
            </w:r>
          </w:p>
        </w:tc>
        <w:tc>
          <w:tcPr>
            <w:tcW w:w="1440" w:type="dxa"/>
            <w:tcBorders>
              <w:left w:val="single" w:sz="4" w:space="0" w:color="auto"/>
            </w:tcBorders>
          </w:tcPr>
          <w:p w:rsidR="0081154F" w:rsidRPr="0081154F" w:rsidRDefault="006378E8" w:rsidP="008C6D84">
            <w:pPr>
              <w:jc w:val="center"/>
              <w:rPr>
                <w:rFonts w:ascii="Times New Roman" w:hAnsi="Times New Roman" w:cs="Times New Roman"/>
              </w:rPr>
            </w:pPr>
            <w:r>
              <w:rPr>
                <w:rFonts w:ascii="Times New Roman" w:hAnsi="Times New Roman" w:cs="Times New Roman"/>
              </w:rPr>
              <w:t>A</w:t>
            </w:r>
          </w:p>
        </w:tc>
      </w:tr>
      <w:tr w:rsidR="0081154F" w:rsidRPr="0081154F" w:rsidTr="008C6D84">
        <w:tc>
          <w:tcPr>
            <w:tcW w:w="2425" w:type="dxa"/>
            <w:tcBorders>
              <w:right w:val="single" w:sz="4" w:space="0" w:color="auto"/>
            </w:tcBorders>
          </w:tcPr>
          <w:p w:rsidR="0081154F" w:rsidRPr="0081154F" w:rsidRDefault="004070C9" w:rsidP="004070C9">
            <w:pPr>
              <w:rPr>
                <w:rFonts w:ascii="Times New Roman" w:hAnsi="Times New Roman" w:cs="Times New Roman"/>
              </w:rPr>
            </w:pPr>
            <w:r>
              <w:rPr>
                <w:rFonts w:ascii="Times New Roman" w:hAnsi="Times New Roman" w:cs="Times New Roman"/>
              </w:rPr>
              <w:t>Jose Cortez-Hernandez</w:t>
            </w:r>
          </w:p>
        </w:tc>
        <w:tc>
          <w:tcPr>
            <w:tcW w:w="4500" w:type="dxa"/>
            <w:tcBorders>
              <w:left w:val="single" w:sz="4" w:space="0" w:color="auto"/>
              <w:right w:val="single" w:sz="4" w:space="0" w:color="auto"/>
            </w:tcBorders>
          </w:tcPr>
          <w:p w:rsidR="0081154F" w:rsidRPr="0081154F" w:rsidRDefault="0081154F" w:rsidP="004070C9">
            <w:pPr>
              <w:rPr>
                <w:rFonts w:ascii="Times New Roman" w:hAnsi="Times New Roman" w:cs="Times New Roman"/>
              </w:rPr>
            </w:pPr>
            <w:r w:rsidRPr="0081154F">
              <w:rPr>
                <w:rFonts w:ascii="Times New Roman" w:hAnsi="Times New Roman" w:cs="Times New Roman"/>
              </w:rPr>
              <w:t>Undergraduate, ASUCR VP of Internal Affairs</w:t>
            </w:r>
          </w:p>
        </w:tc>
        <w:tc>
          <w:tcPr>
            <w:tcW w:w="1170" w:type="dxa"/>
            <w:tcBorders>
              <w:left w:val="single" w:sz="4" w:space="0" w:color="auto"/>
              <w:right w:val="single" w:sz="4" w:space="0" w:color="auto"/>
            </w:tcBorders>
          </w:tcPr>
          <w:p w:rsidR="0081154F" w:rsidRPr="0081154F" w:rsidRDefault="0081154F" w:rsidP="008C6D84">
            <w:pPr>
              <w:jc w:val="center"/>
              <w:rPr>
                <w:rFonts w:ascii="Times New Roman" w:hAnsi="Times New Roman" w:cs="Times New Roman"/>
              </w:rPr>
            </w:pPr>
            <w:r w:rsidRPr="0081154F">
              <w:rPr>
                <w:rFonts w:ascii="Times New Roman" w:hAnsi="Times New Roman" w:cs="Times New Roman"/>
              </w:rPr>
              <w:t>X</w:t>
            </w:r>
          </w:p>
        </w:tc>
        <w:tc>
          <w:tcPr>
            <w:tcW w:w="1440" w:type="dxa"/>
            <w:tcBorders>
              <w:left w:val="single" w:sz="4" w:space="0" w:color="auto"/>
            </w:tcBorders>
          </w:tcPr>
          <w:p w:rsidR="0081154F" w:rsidRPr="0081154F" w:rsidRDefault="00443110" w:rsidP="008C6D84">
            <w:pPr>
              <w:jc w:val="center"/>
              <w:rPr>
                <w:rFonts w:ascii="Times New Roman" w:hAnsi="Times New Roman" w:cs="Times New Roman"/>
              </w:rPr>
            </w:pPr>
            <w:r>
              <w:rPr>
                <w:rFonts w:ascii="Times New Roman" w:hAnsi="Times New Roman" w:cs="Times New Roman"/>
              </w:rPr>
              <w:t>P</w:t>
            </w:r>
          </w:p>
        </w:tc>
      </w:tr>
      <w:tr w:rsidR="0081154F" w:rsidRPr="0081154F" w:rsidTr="008C6D84">
        <w:tc>
          <w:tcPr>
            <w:tcW w:w="2425" w:type="dxa"/>
            <w:tcBorders>
              <w:right w:val="single" w:sz="4" w:space="0" w:color="auto"/>
            </w:tcBorders>
          </w:tcPr>
          <w:p w:rsidR="0081154F" w:rsidRPr="0081154F" w:rsidRDefault="004070C9" w:rsidP="004070C9">
            <w:pPr>
              <w:rPr>
                <w:rFonts w:ascii="Times New Roman" w:hAnsi="Times New Roman" w:cs="Times New Roman"/>
              </w:rPr>
            </w:pPr>
            <w:r w:rsidRPr="0081154F">
              <w:rPr>
                <w:rFonts w:ascii="Times New Roman" w:hAnsi="Times New Roman" w:cs="Times New Roman"/>
              </w:rPr>
              <w:t>Derreck Carter-House</w:t>
            </w:r>
          </w:p>
        </w:tc>
        <w:tc>
          <w:tcPr>
            <w:tcW w:w="4500" w:type="dxa"/>
            <w:tcBorders>
              <w:left w:val="single" w:sz="4" w:space="0" w:color="auto"/>
              <w:right w:val="single" w:sz="4" w:space="0" w:color="auto"/>
            </w:tcBorders>
          </w:tcPr>
          <w:p w:rsidR="0081154F" w:rsidRPr="0081154F" w:rsidRDefault="0081154F" w:rsidP="004070C9">
            <w:pPr>
              <w:rPr>
                <w:rFonts w:ascii="Times New Roman" w:hAnsi="Times New Roman" w:cs="Times New Roman"/>
              </w:rPr>
            </w:pPr>
            <w:r w:rsidRPr="0081154F">
              <w:rPr>
                <w:rFonts w:ascii="Times New Roman" w:hAnsi="Times New Roman" w:cs="Times New Roman"/>
              </w:rPr>
              <w:t>GSA</w:t>
            </w:r>
          </w:p>
        </w:tc>
        <w:tc>
          <w:tcPr>
            <w:tcW w:w="1170" w:type="dxa"/>
            <w:tcBorders>
              <w:left w:val="single" w:sz="4" w:space="0" w:color="auto"/>
              <w:right w:val="single" w:sz="4" w:space="0" w:color="auto"/>
            </w:tcBorders>
          </w:tcPr>
          <w:p w:rsidR="0081154F" w:rsidRPr="0081154F" w:rsidRDefault="0081154F" w:rsidP="008C6D84">
            <w:pPr>
              <w:jc w:val="center"/>
              <w:rPr>
                <w:rFonts w:ascii="Times New Roman" w:hAnsi="Times New Roman" w:cs="Times New Roman"/>
              </w:rPr>
            </w:pPr>
            <w:r w:rsidRPr="0081154F">
              <w:rPr>
                <w:rFonts w:ascii="Times New Roman" w:hAnsi="Times New Roman" w:cs="Times New Roman"/>
              </w:rPr>
              <w:t>X</w:t>
            </w:r>
          </w:p>
        </w:tc>
        <w:tc>
          <w:tcPr>
            <w:tcW w:w="1440" w:type="dxa"/>
            <w:tcBorders>
              <w:left w:val="single" w:sz="4" w:space="0" w:color="auto"/>
            </w:tcBorders>
          </w:tcPr>
          <w:p w:rsidR="0081154F" w:rsidRPr="0081154F" w:rsidRDefault="00F135D3" w:rsidP="008C6D84">
            <w:pPr>
              <w:jc w:val="center"/>
              <w:rPr>
                <w:rFonts w:ascii="Times New Roman" w:hAnsi="Times New Roman" w:cs="Times New Roman"/>
              </w:rPr>
            </w:pPr>
            <w:r>
              <w:rPr>
                <w:rFonts w:ascii="Times New Roman" w:hAnsi="Times New Roman" w:cs="Times New Roman"/>
              </w:rPr>
              <w:t>P</w:t>
            </w:r>
          </w:p>
        </w:tc>
      </w:tr>
      <w:tr w:rsidR="0081154F" w:rsidRPr="0081154F" w:rsidTr="008C6D84">
        <w:tc>
          <w:tcPr>
            <w:tcW w:w="2425" w:type="dxa"/>
            <w:tcBorders>
              <w:right w:val="single" w:sz="4" w:space="0" w:color="auto"/>
            </w:tcBorders>
          </w:tcPr>
          <w:p w:rsidR="0081154F" w:rsidRPr="0081154F" w:rsidRDefault="004070C9" w:rsidP="004070C9">
            <w:pPr>
              <w:rPr>
                <w:rFonts w:ascii="Times New Roman" w:hAnsi="Times New Roman" w:cs="Times New Roman"/>
              </w:rPr>
            </w:pPr>
            <w:r w:rsidRPr="0081154F">
              <w:rPr>
                <w:rFonts w:ascii="Times New Roman" w:hAnsi="Times New Roman" w:cs="Times New Roman"/>
              </w:rPr>
              <w:t>Judit Palencia Gutierrez</w:t>
            </w:r>
          </w:p>
        </w:tc>
        <w:tc>
          <w:tcPr>
            <w:tcW w:w="4500" w:type="dxa"/>
            <w:tcBorders>
              <w:left w:val="single" w:sz="4" w:space="0" w:color="auto"/>
              <w:right w:val="single" w:sz="4" w:space="0" w:color="auto"/>
            </w:tcBorders>
          </w:tcPr>
          <w:p w:rsidR="0081154F" w:rsidRPr="0081154F" w:rsidRDefault="0081154F" w:rsidP="004070C9">
            <w:pPr>
              <w:rPr>
                <w:rFonts w:ascii="Times New Roman" w:hAnsi="Times New Roman" w:cs="Times New Roman"/>
              </w:rPr>
            </w:pPr>
            <w:r w:rsidRPr="0081154F">
              <w:rPr>
                <w:rFonts w:ascii="Times New Roman" w:hAnsi="Times New Roman" w:cs="Times New Roman"/>
              </w:rPr>
              <w:t>GSA</w:t>
            </w:r>
          </w:p>
        </w:tc>
        <w:tc>
          <w:tcPr>
            <w:tcW w:w="1170" w:type="dxa"/>
            <w:tcBorders>
              <w:left w:val="single" w:sz="4" w:space="0" w:color="auto"/>
              <w:right w:val="single" w:sz="4" w:space="0" w:color="auto"/>
            </w:tcBorders>
          </w:tcPr>
          <w:p w:rsidR="0081154F" w:rsidRPr="0081154F" w:rsidRDefault="0081154F" w:rsidP="008C6D84">
            <w:pPr>
              <w:jc w:val="center"/>
              <w:rPr>
                <w:rFonts w:ascii="Times New Roman" w:hAnsi="Times New Roman" w:cs="Times New Roman"/>
              </w:rPr>
            </w:pPr>
            <w:r w:rsidRPr="0081154F">
              <w:rPr>
                <w:rFonts w:ascii="Times New Roman" w:hAnsi="Times New Roman" w:cs="Times New Roman"/>
              </w:rPr>
              <w:t>X</w:t>
            </w:r>
          </w:p>
        </w:tc>
        <w:tc>
          <w:tcPr>
            <w:tcW w:w="1440" w:type="dxa"/>
            <w:tcBorders>
              <w:left w:val="single" w:sz="4" w:space="0" w:color="auto"/>
            </w:tcBorders>
          </w:tcPr>
          <w:p w:rsidR="0081154F" w:rsidRPr="0081154F" w:rsidRDefault="005303F9" w:rsidP="008C6D84">
            <w:pPr>
              <w:jc w:val="center"/>
              <w:rPr>
                <w:rFonts w:ascii="Times New Roman" w:hAnsi="Times New Roman" w:cs="Times New Roman"/>
              </w:rPr>
            </w:pPr>
            <w:r>
              <w:rPr>
                <w:rFonts w:ascii="Times New Roman" w:hAnsi="Times New Roman" w:cs="Times New Roman"/>
              </w:rPr>
              <w:t>A</w:t>
            </w:r>
          </w:p>
        </w:tc>
      </w:tr>
      <w:tr w:rsidR="0081154F" w:rsidRPr="0081154F" w:rsidTr="008C6D84">
        <w:tc>
          <w:tcPr>
            <w:tcW w:w="2425" w:type="dxa"/>
            <w:tcBorders>
              <w:right w:val="single" w:sz="4" w:space="0" w:color="auto"/>
            </w:tcBorders>
          </w:tcPr>
          <w:p w:rsidR="0081154F" w:rsidRPr="0081154F" w:rsidRDefault="004070C9" w:rsidP="004070C9">
            <w:pPr>
              <w:rPr>
                <w:rFonts w:ascii="Times New Roman" w:hAnsi="Times New Roman" w:cs="Times New Roman"/>
              </w:rPr>
            </w:pPr>
            <w:r>
              <w:rPr>
                <w:rFonts w:ascii="Times New Roman" w:hAnsi="Times New Roman" w:cs="Times New Roman"/>
              </w:rPr>
              <w:t>Stephanie King</w:t>
            </w:r>
          </w:p>
        </w:tc>
        <w:tc>
          <w:tcPr>
            <w:tcW w:w="4500" w:type="dxa"/>
            <w:tcBorders>
              <w:left w:val="single" w:sz="4" w:space="0" w:color="auto"/>
              <w:right w:val="single" w:sz="4" w:space="0" w:color="auto"/>
            </w:tcBorders>
          </w:tcPr>
          <w:p w:rsidR="0081154F" w:rsidRPr="0081154F" w:rsidRDefault="0081154F" w:rsidP="004070C9">
            <w:pPr>
              <w:rPr>
                <w:rFonts w:ascii="Times New Roman" w:hAnsi="Times New Roman" w:cs="Times New Roman"/>
              </w:rPr>
            </w:pPr>
            <w:r w:rsidRPr="0081154F">
              <w:rPr>
                <w:rFonts w:ascii="Times New Roman" w:hAnsi="Times New Roman" w:cs="Times New Roman"/>
              </w:rPr>
              <w:t>GSA</w:t>
            </w:r>
          </w:p>
        </w:tc>
        <w:tc>
          <w:tcPr>
            <w:tcW w:w="1170" w:type="dxa"/>
            <w:tcBorders>
              <w:left w:val="single" w:sz="4" w:space="0" w:color="auto"/>
              <w:right w:val="single" w:sz="4" w:space="0" w:color="auto"/>
            </w:tcBorders>
          </w:tcPr>
          <w:p w:rsidR="0081154F" w:rsidRPr="0081154F" w:rsidRDefault="0081154F" w:rsidP="008C6D84">
            <w:pPr>
              <w:jc w:val="center"/>
              <w:rPr>
                <w:rFonts w:ascii="Times New Roman" w:hAnsi="Times New Roman" w:cs="Times New Roman"/>
              </w:rPr>
            </w:pPr>
            <w:r w:rsidRPr="0081154F">
              <w:rPr>
                <w:rFonts w:ascii="Times New Roman" w:hAnsi="Times New Roman" w:cs="Times New Roman"/>
              </w:rPr>
              <w:t>X</w:t>
            </w:r>
          </w:p>
        </w:tc>
        <w:tc>
          <w:tcPr>
            <w:tcW w:w="1440" w:type="dxa"/>
            <w:tcBorders>
              <w:left w:val="single" w:sz="4" w:space="0" w:color="auto"/>
            </w:tcBorders>
          </w:tcPr>
          <w:p w:rsidR="0081154F" w:rsidRPr="0081154F" w:rsidRDefault="005303F9" w:rsidP="008C6D84">
            <w:pPr>
              <w:jc w:val="center"/>
              <w:rPr>
                <w:rFonts w:ascii="Times New Roman" w:hAnsi="Times New Roman" w:cs="Times New Roman"/>
              </w:rPr>
            </w:pPr>
            <w:r>
              <w:rPr>
                <w:rFonts w:ascii="Times New Roman" w:hAnsi="Times New Roman" w:cs="Times New Roman"/>
              </w:rPr>
              <w:t>P</w:t>
            </w:r>
          </w:p>
        </w:tc>
      </w:tr>
      <w:tr w:rsidR="0081154F" w:rsidRPr="0081154F" w:rsidTr="008C6D84">
        <w:tc>
          <w:tcPr>
            <w:tcW w:w="2425" w:type="dxa"/>
            <w:tcBorders>
              <w:right w:val="single" w:sz="4" w:space="0" w:color="auto"/>
            </w:tcBorders>
          </w:tcPr>
          <w:p w:rsidR="0081154F" w:rsidRPr="0081154F" w:rsidRDefault="004070C9" w:rsidP="004070C9">
            <w:pPr>
              <w:rPr>
                <w:rFonts w:ascii="Times New Roman" w:hAnsi="Times New Roman" w:cs="Times New Roman"/>
              </w:rPr>
            </w:pPr>
            <w:r w:rsidRPr="0081154F">
              <w:rPr>
                <w:rFonts w:ascii="Times New Roman" w:hAnsi="Times New Roman" w:cs="Times New Roman"/>
              </w:rPr>
              <w:t>Chia-en Chang</w:t>
            </w:r>
          </w:p>
        </w:tc>
        <w:tc>
          <w:tcPr>
            <w:tcW w:w="4500" w:type="dxa"/>
            <w:tcBorders>
              <w:left w:val="single" w:sz="4" w:space="0" w:color="auto"/>
              <w:right w:val="single" w:sz="4" w:space="0" w:color="auto"/>
            </w:tcBorders>
          </w:tcPr>
          <w:p w:rsidR="0081154F" w:rsidRPr="0081154F" w:rsidRDefault="0081154F" w:rsidP="004070C9">
            <w:pPr>
              <w:rPr>
                <w:rFonts w:ascii="Times New Roman" w:hAnsi="Times New Roman" w:cs="Times New Roman"/>
              </w:rPr>
            </w:pPr>
            <w:r w:rsidRPr="0081154F">
              <w:rPr>
                <w:rFonts w:ascii="Times New Roman" w:hAnsi="Times New Roman" w:cs="Times New Roman"/>
              </w:rPr>
              <w:t>Faculty</w:t>
            </w:r>
          </w:p>
        </w:tc>
        <w:tc>
          <w:tcPr>
            <w:tcW w:w="1170" w:type="dxa"/>
            <w:tcBorders>
              <w:left w:val="single" w:sz="4" w:space="0" w:color="auto"/>
              <w:right w:val="single" w:sz="4" w:space="0" w:color="auto"/>
            </w:tcBorders>
          </w:tcPr>
          <w:p w:rsidR="0081154F" w:rsidRPr="0081154F" w:rsidRDefault="0081154F" w:rsidP="008C6D84">
            <w:pPr>
              <w:jc w:val="center"/>
              <w:rPr>
                <w:rFonts w:ascii="Times New Roman" w:hAnsi="Times New Roman" w:cs="Times New Roman"/>
              </w:rPr>
            </w:pPr>
            <w:r w:rsidRPr="0081154F">
              <w:rPr>
                <w:rFonts w:ascii="Times New Roman" w:hAnsi="Times New Roman" w:cs="Times New Roman"/>
              </w:rPr>
              <w:t>X</w:t>
            </w:r>
          </w:p>
        </w:tc>
        <w:tc>
          <w:tcPr>
            <w:tcW w:w="1440" w:type="dxa"/>
            <w:tcBorders>
              <w:left w:val="single" w:sz="4" w:space="0" w:color="auto"/>
            </w:tcBorders>
          </w:tcPr>
          <w:p w:rsidR="0081154F" w:rsidRPr="0081154F" w:rsidRDefault="00603D38" w:rsidP="008C6D84">
            <w:pPr>
              <w:jc w:val="center"/>
              <w:rPr>
                <w:rFonts w:ascii="Times New Roman" w:hAnsi="Times New Roman" w:cs="Times New Roman"/>
              </w:rPr>
            </w:pPr>
            <w:r>
              <w:rPr>
                <w:rFonts w:ascii="Times New Roman" w:hAnsi="Times New Roman" w:cs="Times New Roman"/>
              </w:rPr>
              <w:t>AL</w:t>
            </w:r>
          </w:p>
        </w:tc>
      </w:tr>
      <w:tr w:rsidR="0081154F" w:rsidRPr="0081154F" w:rsidTr="008C6D84">
        <w:tc>
          <w:tcPr>
            <w:tcW w:w="2425" w:type="dxa"/>
            <w:tcBorders>
              <w:right w:val="single" w:sz="4" w:space="0" w:color="auto"/>
            </w:tcBorders>
          </w:tcPr>
          <w:p w:rsidR="0081154F" w:rsidRPr="0081154F" w:rsidRDefault="004070C9" w:rsidP="004070C9">
            <w:pPr>
              <w:rPr>
                <w:rFonts w:ascii="Times New Roman" w:hAnsi="Times New Roman" w:cs="Times New Roman"/>
              </w:rPr>
            </w:pPr>
            <w:r w:rsidRPr="0081154F">
              <w:rPr>
                <w:rFonts w:ascii="Times New Roman" w:hAnsi="Times New Roman" w:cs="Times New Roman"/>
              </w:rPr>
              <w:t>Richard Rodriguez</w:t>
            </w:r>
          </w:p>
        </w:tc>
        <w:tc>
          <w:tcPr>
            <w:tcW w:w="4500" w:type="dxa"/>
            <w:tcBorders>
              <w:left w:val="single" w:sz="4" w:space="0" w:color="auto"/>
              <w:right w:val="single" w:sz="4" w:space="0" w:color="auto"/>
            </w:tcBorders>
          </w:tcPr>
          <w:p w:rsidR="0081154F" w:rsidRPr="0081154F" w:rsidRDefault="0081154F" w:rsidP="004070C9">
            <w:pPr>
              <w:rPr>
                <w:rFonts w:ascii="Times New Roman" w:hAnsi="Times New Roman" w:cs="Times New Roman"/>
              </w:rPr>
            </w:pPr>
            <w:r w:rsidRPr="0081154F">
              <w:rPr>
                <w:rFonts w:ascii="Times New Roman" w:hAnsi="Times New Roman" w:cs="Times New Roman"/>
              </w:rPr>
              <w:t>Faculty</w:t>
            </w:r>
          </w:p>
        </w:tc>
        <w:tc>
          <w:tcPr>
            <w:tcW w:w="1170" w:type="dxa"/>
            <w:tcBorders>
              <w:left w:val="single" w:sz="4" w:space="0" w:color="auto"/>
              <w:right w:val="single" w:sz="4" w:space="0" w:color="auto"/>
            </w:tcBorders>
          </w:tcPr>
          <w:p w:rsidR="0081154F" w:rsidRPr="0081154F" w:rsidRDefault="0081154F" w:rsidP="008C6D84">
            <w:pPr>
              <w:jc w:val="center"/>
              <w:rPr>
                <w:rFonts w:ascii="Times New Roman" w:hAnsi="Times New Roman" w:cs="Times New Roman"/>
              </w:rPr>
            </w:pPr>
            <w:r w:rsidRPr="0081154F">
              <w:rPr>
                <w:rFonts w:ascii="Times New Roman" w:hAnsi="Times New Roman" w:cs="Times New Roman"/>
              </w:rPr>
              <w:t>X</w:t>
            </w:r>
          </w:p>
        </w:tc>
        <w:tc>
          <w:tcPr>
            <w:tcW w:w="1440" w:type="dxa"/>
            <w:tcBorders>
              <w:left w:val="single" w:sz="4" w:space="0" w:color="auto"/>
            </w:tcBorders>
          </w:tcPr>
          <w:p w:rsidR="0081154F" w:rsidRPr="0081154F" w:rsidRDefault="00F135D3" w:rsidP="008C6D84">
            <w:pPr>
              <w:jc w:val="center"/>
              <w:rPr>
                <w:rFonts w:ascii="Times New Roman" w:hAnsi="Times New Roman" w:cs="Times New Roman"/>
              </w:rPr>
            </w:pPr>
            <w:r>
              <w:rPr>
                <w:rFonts w:ascii="Times New Roman" w:hAnsi="Times New Roman" w:cs="Times New Roman"/>
              </w:rPr>
              <w:t>P</w:t>
            </w:r>
          </w:p>
        </w:tc>
      </w:tr>
      <w:tr w:rsidR="0081154F" w:rsidRPr="0081154F" w:rsidTr="008C6D84">
        <w:tc>
          <w:tcPr>
            <w:tcW w:w="2425" w:type="dxa"/>
            <w:tcBorders>
              <w:right w:val="single" w:sz="4" w:space="0" w:color="auto"/>
            </w:tcBorders>
          </w:tcPr>
          <w:p w:rsidR="0081154F" w:rsidRPr="0081154F" w:rsidRDefault="004070C9" w:rsidP="004070C9">
            <w:pPr>
              <w:rPr>
                <w:rFonts w:ascii="Times New Roman" w:hAnsi="Times New Roman" w:cs="Times New Roman"/>
              </w:rPr>
            </w:pPr>
            <w:r w:rsidRPr="0081154F">
              <w:rPr>
                <w:rFonts w:ascii="Times New Roman" w:hAnsi="Times New Roman" w:cs="Times New Roman"/>
              </w:rPr>
              <w:t>Sally Tavizon</w:t>
            </w:r>
          </w:p>
        </w:tc>
        <w:tc>
          <w:tcPr>
            <w:tcW w:w="4500" w:type="dxa"/>
            <w:tcBorders>
              <w:left w:val="single" w:sz="4" w:space="0" w:color="auto"/>
              <w:right w:val="single" w:sz="4" w:space="0" w:color="auto"/>
            </w:tcBorders>
          </w:tcPr>
          <w:p w:rsidR="0081154F" w:rsidRPr="0081154F" w:rsidRDefault="0081154F" w:rsidP="004070C9">
            <w:pPr>
              <w:rPr>
                <w:rFonts w:ascii="Times New Roman" w:hAnsi="Times New Roman" w:cs="Times New Roman"/>
              </w:rPr>
            </w:pPr>
            <w:r w:rsidRPr="0081154F">
              <w:rPr>
                <w:rFonts w:ascii="Times New Roman" w:hAnsi="Times New Roman" w:cs="Times New Roman"/>
              </w:rPr>
              <w:t>Staff</w:t>
            </w:r>
          </w:p>
        </w:tc>
        <w:tc>
          <w:tcPr>
            <w:tcW w:w="1170" w:type="dxa"/>
            <w:tcBorders>
              <w:left w:val="single" w:sz="4" w:space="0" w:color="auto"/>
              <w:right w:val="single" w:sz="4" w:space="0" w:color="auto"/>
            </w:tcBorders>
          </w:tcPr>
          <w:p w:rsidR="0081154F" w:rsidRPr="0081154F" w:rsidRDefault="0081154F" w:rsidP="008C6D84">
            <w:pPr>
              <w:jc w:val="center"/>
              <w:rPr>
                <w:rFonts w:ascii="Times New Roman" w:hAnsi="Times New Roman" w:cs="Times New Roman"/>
              </w:rPr>
            </w:pPr>
            <w:r w:rsidRPr="0081154F">
              <w:rPr>
                <w:rFonts w:ascii="Times New Roman" w:hAnsi="Times New Roman" w:cs="Times New Roman"/>
              </w:rPr>
              <w:t>X</w:t>
            </w:r>
          </w:p>
        </w:tc>
        <w:tc>
          <w:tcPr>
            <w:tcW w:w="1440" w:type="dxa"/>
            <w:tcBorders>
              <w:left w:val="single" w:sz="4" w:space="0" w:color="auto"/>
            </w:tcBorders>
          </w:tcPr>
          <w:p w:rsidR="0081154F" w:rsidRPr="0081154F" w:rsidRDefault="006378E8" w:rsidP="008C6D84">
            <w:pPr>
              <w:jc w:val="center"/>
              <w:rPr>
                <w:rFonts w:ascii="Times New Roman" w:hAnsi="Times New Roman" w:cs="Times New Roman"/>
              </w:rPr>
            </w:pPr>
            <w:r>
              <w:rPr>
                <w:rFonts w:ascii="Times New Roman" w:hAnsi="Times New Roman" w:cs="Times New Roman"/>
              </w:rPr>
              <w:t>AL</w:t>
            </w:r>
          </w:p>
        </w:tc>
      </w:tr>
      <w:tr w:rsidR="0081154F" w:rsidRPr="0081154F" w:rsidTr="008C6D84">
        <w:tc>
          <w:tcPr>
            <w:tcW w:w="2425" w:type="dxa"/>
            <w:tcBorders>
              <w:right w:val="single" w:sz="4" w:space="0" w:color="auto"/>
            </w:tcBorders>
          </w:tcPr>
          <w:p w:rsidR="0081154F" w:rsidRPr="0081154F" w:rsidRDefault="00742F60" w:rsidP="004070C9">
            <w:pPr>
              <w:rPr>
                <w:rFonts w:ascii="Times New Roman" w:hAnsi="Times New Roman" w:cs="Times New Roman"/>
              </w:rPr>
            </w:pPr>
            <w:r>
              <w:rPr>
                <w:rFonts w:ascii="Times New Roman" w:hAnsi="Times New Roman" w:cs="Times New Roman"/>
              </w:rPr>
              <w:t>Sabrina Schuster</w:t>
            </w:r>
          </w:p>
        </w:tc>
        <w:tc>
          <w:tcPr>
            <w:tcW w:w="4500" w:type="dxa"/>
            <w:tcBorders>
              <w:left w:val="single" w:sz="4" w:space="0" w:color="auto"/>
              <w:right w:val="single" w:sz="4" w:space="0" w:color="auto"/>
            </w:tcBorders>
          </w:tcPr>
          <w:p w:rsidR="0081154F" w:rsidRPr="0081154F" w:rsidRDefault="0081154F" w:rsidP="004070C9">
            <w:pPr>
              <w:rPr>
                <w:rFonts w:ascii="Times New Roman" w:hAnsi="Times New Roman" w:cs="Times New Roman"/>
              </w:rPr>
            </w:pPr>
            <w:r w:rsidRPr="0081154F">
              <w:rPr>
                <w:rFonts w:ascii="Times New Roman" w:hAnsi="Times New Roman" w:cs="Times New Roman"/>
              </w:rPr>
              <w:t>Staff</w:t>
            </w:r>
          </w:p>
        </w:tc>
        <w:tc>
          <w:tcPr>
            <w:tcW w:w="1170" w:type="dxa"/>
            <w:tcBorders>
              <w:left w:val="single" w:sz="4" w:space="0" w:color="auto"/>
              <w:right w:val="single" w:sz="4" w:space="0" w:color="auto"/>
            </w:tcBorders>
          </w:tcPr>
          <w:p w:rsidR="0081154F" w:rsidRPr="0081154F" w:rsidRDefault="0081154F" w:rsidP="008C6D84">
            <w:pPr>
              <w:jc w:val="center"/>
              <w:rPr>
                <w:rFonts w:ascii="Times New Roman" w:hAnsi="Times New Roman" w:cs="Times New Roman"/>
              </w:rPr>
            </w:pPr>
            <w:r w:rsidRPr="0081154F">
              <w:rPr>
                <w:rFonts w:ascii="Times New Roman" w:hAnsi="Times New Roman" w:cs="Times New Roman"/>
              </w:rPr>
              <w:t>X</w:t>
            </w:r>
          </w:p>
        </w:tc>
        <w:tc>
          <w:tcPr>
            <w:tcW w:w="1440" w:type="dxa"/>
            <w:tcBorders>
              <w:left w:val="single" w:sz="4" w:space="0" w:color="auto"/>
            </w:tcBorders>
          </w:tcPr>
          <w:p w:rsidR="0081154F" w:rsidRPr="0081154F" w:rsidRDefault="00F135D3" w:rsidP="008C6D84">
            <w:pPr>
              <w:jc w:val="center"/>
              <w:rPr>
                <w:rFonts w:ascii="Times New Roman" w:hAnsi="Times New Roman" w:cs="Times New Roman"/>
              </w:rPr>
            </w:pPr>
            <w:r>
              <w:rPr>
                <w:rFonts w:ascii="Times New Roman" w:hAnsi="Times New Roman" w:cs="Times New Roman"/>
              </w:rPr>
              <w:t>P</w:t>
            </w:r>
          </w:p>
        </w:tc>
      </w:tr>
      <w:tr w:rsidR="0081154F" w:rsidRPr="0081154F" w:rsidTr="008C6D84">
        <w:tc>
          <w:tcPr>
            <w:tcW w:w="2425" w:type="dxa"/>
            <w:tcBorders>
              <w:right w:val="single" w:sz="4" w:space="0" w:color="auto"/>
            </w:tcBorders>
          </w:tcPr>
          <w:p w:rsidR="0081154F" w:rsidRPr="0081154F" w:rsidRDefault="004070C9" w:rsidP="004070C9">
            <w:pPr>
              <w:rPr>
                <w:rFonts w:ascii="Times New Roman" w:hAnsi="Times New Roman" w:cs="Times New Roman"/>
              </w:rPr>
            </w:pPr>
            <w:r>
              <w:rPr>
                <w:rFonts w:ascii="Times New Roman" w:hAnsi="Times New Roman" w:cs="Times New Roman"/>
              </w:rPr>
              <w:t>Gustavo Tinajero</w:t>
            </w:r>
          </w:p>
        </w:tc>
        <w:tc>
          <w:tcPr>
            <w:tcW w:w="4500" w:type="dxa"/>
            <w:tcBorders>
              <w:left w:val="single" w:sz="4" w:space="0" w:color="auto"/>
              <w:right w:val="single" w:sz="4" w:space="0" w:color="auto"/>
            </w:tcBorders>
          </w:tcPr>
          <w:p w:rsidR="0081154F" w:rsidRPr="0081154F" w:rsidRDefault="0081154F" w:rsidP="004070C9">
            <w:pPr>
              <w:rPr>
                <w:rFonts w:ascii="Times New Roman" w:hAnsi="Times New Roman" w:cs="Times New Roman"/>
              </w:rPr>
            </w:pPr>
            <w:r w:rsidRPr="0081154F">
              <w:rPr>
                <w:rFonts w:ascii="Times New Roman" w:hAnsi="Times New Roman" w:cs="Times New Roman"/>
              </w:rPr>
              <w:t>ASUCR Alternate</w:t>
            </w:r>
          </w:p>
        </w:tc>
        <w:tc>
          <w:tcPr>
            <w:tcW w:w="1170" w:type="dxa"/>
            <w:tcBorders>
              <w:left w:val="single" w:sz="4" w:space="0" w:color="auto"/>
              <w:right w:val="single" w:sz="4" w:space="0" w:color="auto"/>
            </w:tcBorders>
          </w:tcPr>
          <w:p w:rsidR="0081154F" w:rsidRPr="0081154F" w:rsidRDefault="0081154F" w:rsidP="008C6D84">
            <w:pPr>
              <w:jc w:val="center"/>
              <w:rPr>
                <w:rFonts w:ascii="Times New Roman" w:hAnsi="Times New Roman" w:cs="Times New Roman"/>
              </w:rPr>
            </w:pPr>
          </w:p>
        </w:tc>
        <w:tc>
          <w:tcPr>
            <w:tcW w:w="1440" w:type="dxa"/>
            <w:tcBorders>
              <w:left w:val="single" w:sz="4" w:space="0" w:color="auto"/>
            </w:tcBorders>
          </w:tcPr>
          <w:p w:rsidR="0081154F" w:rsidRPr="0081154F" w:rsidRDefault="00B53E4A" w:rsidP="008C6D84">
            <w:pPr>
              <w:jc w:val="center"/>
              <w:rPr>
                <w:rFonts w:ascii="Times New Roman" w:hAnsi="Times New Roman" w:cs="Times New Roman"/>
              </w:rPr>
            </w:pPr>
            <w:r>
              <w:rPr>
                <w:rFonts w:ascii="Times New Roman" w:hAnsi="Times New Roman" w:cs="Times New Roman"/>
              </w:rPr>
              <w:t>P</w:t>
            </w:r>
          </w:p>
        </w:tc>
      </w:tr>
      <w:tr w:rsidR="0081154F" w:rsidRPr="0081154F" w:rsidTr="008C6D84">
        <w:tc>
          <w:tcPr>
            <w:tcW w:w="2425" w:type="dxa"/>
            <w:tcBorders>
              <w:right w:val="single" w:sz="4" w:space="0" w:color="auto"/>
            </w:tcBorders>
          </w:tcPr>
          <w:p w:rsidR="0081154F" w:rsidRPr="0081154F" w:rsidRDefault="004070C9" w:rsidP="004070C9">
            <w:pPr>
              <w:rPr>
                <w:rFonts w:ascii="Times New Roman" w:hAnsi="Times New Roman" w:cs="Times New Roman"/>
              </w:rPr>
            </w:pPr>
            <w:r>
              <w:rPr>
                <w:rFonts w:ascii="Times New Roman" w:hAnsi="Times New Roman" w:cs="Times New Roman"/>
              </w:rPr>
              <w:t>Tony Xu</w:t>
            </w:r>
          </w:p>
        </w:tc>
        <w:tc>
          <w:tcPr>
            <w:tcW w:w="4500" w:type="dxa"/>
            <w:tcBorders>
              <w:left w:val="single" w:sz="4" w:space="0" w:color="auto"/>
              <w:right w:val="single" w:sz="4" w:space="0" w:color="auto"/>
            </w:tcBorders>
          </w:tcPr>
          <w:p w:rsidR="0081154F" w:rsidRPr="0081154F" w:rsidRDefault="0081154F" w:rsidP="004070C9">
            <w:pPr>
              <w:rPr>
                <w:rFonts w:ascii="Times New Roman" w:hAnsi="Times New Roman" w:cs="Times New Roman"/>
              </w:rPr>
            </w:pPr>
            <w:r w:rsidRPr="0081154F">
              <w:rPr>
                <w:rFonts w:ascii="Times New Roman" w:hAnsi="Times New Roman" w:cs="Times New Roman"/>
              </w:rPr>
              <w:t>ASUCR Alternate</w:t>
            </w:r>
          </w:p>
        </w:tc>
        <w:tc>
          <w:tcPr>
            <w:tcW w:w="1170" w:type="dxa"/>
            <w:tcBorders>
              <w:left w:val="single" w:sz="4" w:space="0" w:color="auto"/>
              <w:right w:val="single" w:sz="4" w:space="0" w:color="auto"/>
            </w:tcBorders>
          </w:tcPr>
          <w:p w:rsidR="0081154F" w:rsidRPr="0081154F" w:rsidRDefault="0081154F" w:rsidP="008C6D84">
            <w:pPr>
              <w:jc w:val="center"/>
              <w:rPr>
                <w:rFonts w:ascii="Times New Roman" w:hAnsi="Times New Roman" w:cs="Times New Roman"/>
              </w:rPr>
            </w:pPr>
          </w:p>
        </w:tc>
        <w:tc>
          <w:tcPr>
            <w:tcW w:w="1440" w:type="dxa"/>
            <w:tcBorders>
              <w:left w:val="single" w:sz="4" w:space="0" w:color="auto"/>
            </w:tcBorders>
          </w:tcPr>
          <w:p w:rsidR="0081154F" w:rsidRPr="0081154F" w:rsidRDefault="00443110" w:rsidP="008C6D84">
            <w:pPr>
              <w:jc w:val="center"/>
              <w:rPr>
                <w:rFonts w:ascii="Times New Roman" w:hAnsi="Times New Roman" w:cs="Times New Roman"/>
              </w:rPr>
            </w:pPr>
            <w:r>
              <w:rPr>
                <w:rFonts w:ascii="Times New Roman" w:hAnsi="Times New Roman" w:cs="Times New Roman"/>
              </w:rPr>
              <w:t>A</w:t>
            </w:r>
          </w:p>
        </w:tc>
      </w:tr>
      <w:tr w:rsidR="004070C9" w:rsidRPr="0081154F" w:rsidTr="008C6D84">
        <w:tc>
          <w:tcPr>
            <w:tcW w:w="2425" w:type="dxa"/>
            <w:tcBorders>
              <w:right w:val="single" w:sz="4" w:space="0" w:color="auto"/>
            </w:tcBorders>
          </w:tcPr>
          <w:p w:rsidR="004070C9" w:rsidRPr="0081154F" w:rsidRDefault="004070C9" w:rsidP="004070C9">
            <w:pPr>
              <w:rPr>
                <w:rFonts w:ascii="Times New Roman" w:hAnsi="Times New Roman" w:cs="Times New Roman"/>
              </w:rPr>
            </w:pPr>
            <w:r>
              <w:rPr>
                <w:rFonts w:ascii="Times New Roman" w:hAnsi="Times New Roman" w:cs="Times New Roman"/>
              </w:rPr>
              <w:t>Jemuel Garcia</w:t>
            </w:r>
          </w:p>
        </w:tc>
        <w:tc>
          <w:tcPr>
            <w:tcW w:w="4500" w:type="dxa"/>
            <w:tcBorders>
              <w:left w:val="single" w:sz="4" w:space="0" w:color="auto"/>
              <w:right w:val="single" w:sz="4" w:space="0" w:color="auto"/>
            </w:tcBorders>
          </w:tcPr>
          <w:p w:rsidR="004070C9" w:rsidRPr="0081154F" w:rsidRDefault="004070C9" w:rsidP="004070C9">
            <w:pPr>
              <w:rPr>
                <w:rFonts w:ascii="Times New Roman" w:hAnsi="Times New Roman" w:cs="Times New Roman"/>
              </w:rPr>
            </w:pPr>
            <w:r>
              <w:rPr>
                <w:rFonts w:ascii="Times New Roman" w:hAnsi="Times New Roman" w:cs="Times New Roman"/>
              </w:rPr>
              <w:t>GSA Alternate</w:t>
            </w:r>
          </w:p>
        </w:tc>
        <w:tc>
          <w:tcPr>
            <w:tcW w:w="1170" w:type="dxa"/>
            <w:tcBorders>
              <w:left w:val="single" w:sz="4" w:space="0" w:color="auto"/>
              <w:right w:val="single" w:sz="4" w:space="0" w:color="auto"/>
            </w:tcBorders>
          </w:tcPr>
          <w:p w:rsidR="004070C9" w:rsidRPr="0081154F" w:rsidRDefault="004070C9" w:rsidP="008C6D84">
            <w:pPr>
              <w:jc w:val="center"/>
              <w:rPr>
                <w:rFonts w:ascii="Times New Roman" w:hAnsi="Times New Roman" w:cs="Times New Roman"/>
              </w:rPr>
            </w:pPr>
          </w:p>
        </w:tc>
        <w:tc>
          <w:tcPr>
            <w:tcW w:w="1440" w:type="dxa"/>
            <w:tcBorders>
              <w:left w:val="single" w:sz="4" w:space="0" w:color="auto"/>
            </w:tcBorders>
          </w:tcPr>
          <w:p w:rsidR="004070C9" w:rsidRDefault="00443110" w:rsidP="008C6D84">
            <w:pPr>
              <w:jc w:val="center"/>
              <w:rPr>
                <w:rFonts w:ascii="Times New Roman" w:hAnsi="Times New Roman" w:cs="Times New Roman"/>
              </w:rPr>
            </w:pPr>
            <w:r>
              <w:rPr>
                <w:rFonts w:ascii="Times New Roman" w:hAnsi="Times New Roman" w:cs="Times New Roman"/>
              </w:rPr>
              <w:t>A</w:t>
            </w:r>
          </w:p>
        </w:tc>
      </w:tr>
      <w:tr w:rsidR="0081154F" w:rsidRPr="0081154F" w:rsidTr="008C6D84">
        <w:tc>
          <w:tcPr>
            <w:tcW w:w="2425" w:type="dxa"/>
            <w:tcBorders>
              <w:right w:val="single" w:sz="4" w:space="0" w:color="auto"/>
            </w:tcBorders>
          </w:tcPr>
          <w:p w:rsidR="0081154F" w:rsidRPr="0081154F" w:rsidRDefault="004070C9" w:rsidP="004070C9">
            <w:pPr>
              <w:rPr>
                <w:rFonts w:ascii="Times New Roman" w:hAnsi="Times New Roman" w:cs="Times New Roman"/>
              </w:rPr>
            </w:pPr>
            <w:r>
              <w:rPr>
                <w:rFonts w:ascii="Times New Roman" w:hAnsi="Times New Roman" w:cs="Times New Roman"/>
              </w:rPr>
              <w:t>Semi Cole</w:t>
            </w:r>
          </w:p>
        </w:tc>
        <w:tc>
          <w:tcPr>
            <w:tcW w:w="4500" w:type="dxa"/>
            <w:tcBorders>
              <w:left w:val="single" w:sz="4" w:space="0" w:color="auto"/>
              <w:right w:val="single" w:sz="4" w:space="0" w:color="auto"/>
            </w:tcBorders>
          </w:tcPr>
          <w:p w:rsidR="0081154F" w:rsidRPr="0081154F" w:rsidRDefault="004070C9" w:rsidP="004070C9">
            <w:pPr>
              <w:rPr>
                <w:rFonts w:ascii="Times New Roman" w:hAnsi="Times New Roman" w:cs="Times New Roman"/>
              </w:rPr>
            </w:pPr>
            <w:r>
              <w:rPr>
                <w:rFonts w:ascii="Times New Roman" w:hAnsi="Times New Roman" w:cs="Times New Roman"/>
              </w:rPr>
              <w:t>Ex-Officio, ASUCR President</w:t>
            </w:r>
          </w:p>
        </w:tc>
        <w:tc>
          <w:tcPr>
            <w:tcW w:w="1170" w:type="dxa"/>
            <w:tcBorders>
              <w:left w:val="single" w:sz="4" w:space="0" w:color="auto"/>
              <w:right w:val="single" w:sz="4" w:space="0" w:color="auto"/>
            </w:tcBorders>
          </w:tcPr>
          <w:p w:rsidR="0081154F" w:rsidRPr="0081154F" w:rsidRDefault="0081154F" w:rsidP="008C6D84">
            <w:pPr>
              <w:jc w:val="center"/>
              <w:rPr>
                <w:rFonts w:ascii="Times New Roman" w:hAnsi="Times New Roman" w:cs="Times New Roman"/>
              </w:rPr>
            </w:pPr>
          </w:p>
        </w:tc>
        <w:tc>
          <w:tcPr>
            <w:tcW w:w="1440" w:type="dxa"/>
            <w:tcBorders>
              <w:left w:val="single" w:sz="4" w:space="0" w:color="auto"/>
            </w:tcBorders>
          </w:tcPr>
          <w:p w:rsidR="0081154F" w:rsidRPr="0081154F" w:rsidRDefault="005303F9" w:rsidP="008C6D84">
            <w:pPr>
              <w:jc w:val="center"/>
              <w:rPr>
                <w:rFonts w:ascii="Times New Roman" w:hAnsi="Times New Roman" w:cs="Times New Roman"/>
              </w:rPr>
            </w:pPr>
            <w:r>
              <w:rPr>
                <w:rFonts w:ascii="Times New Roman" w:hAnsi="Times New Roman" w:cs="Times New Roman"/>
              </w:rPr>
              <w:t>A</w:t>
            </w:r>
          </w:p>
        </w:tc>
      </w:tr>
      <w:tr w:rsidR="0081154F" w:rsidRPr="0081154F" w:rsidTr="008C6D84">
        <w:tc>
          <w:tcPr>
            <w:tcW w:w="2425" w:type="dxa"/>
            <w:tcBorders>
              <w:right w:val="single" w:sz="4" w:space="0" w:color="auto"/>
            </w:tcBorders>
          </w:tcPr>
          <w:p w:rsidR="0081154F" w:rsidRPr="0081154F" w:rsidRDefault="004070C9" w:rsidP="004070C9">
            <w:pPr>
              <w:rPr>
                <w:rFonts w:ascii="Times New Roman" w:hAnsi="Times New Roman" w:cs="Times New Roman"/>
              </w:rPr>
            </w:pPr>
            <w:r>
              <w:rPr>
                <w:rFonts w:ascii="Times New Roman" w:hAnsi="Times New Roman" w:cs="Times New Roman"/>
              </w:rPr>
              <w:t>Shawn Ragan</w:t>
            </w:r>
          </w:p>
        </w:tc>
        <w:tc>
          <w:tcPr>
            <w:tcW w:w="4500" w:type="dxa"/>
            <w:tcBorders>
              <w:left w:val="single" w:sz="4" w:space="0" w:color="auto"/>
              <w:right w:val="single" w:sz="4" w:space="0" w:color="auto"/>
            </w:tcBorders>
          </w:tcPr>
          <w:p w:rsidR="0081154F" w:rsidRPr="0081154F" w:rsidRDefault="004070C9" w:rsidP="004070C9">
            <w:pPr>
              <w:rPr>
                <w:rFonts w:ascii="Times New Roman" w:hAnsi="Times New Roman" w:cs="Times New Roman"/>
              </w:rPr>
            </w:pPr>
            <w:r>
              <w:rPr>
                <w:rFonts w:ascii="Times New Roman" w:hAnsi="Times New Roman" w:cs="Times New Roman"/>
              </w:rPr>
              <w:t>Ex-Officio, GSA</w:t>
            </w:r>
            <w:r w:rsidR="0081154F" w:rsidRPr="0081154F">
              <w:rPr>
                <w:rFonts w:ascii="Times New Roman" w:hAnsi="Times New Roman" w:cs="Times New Roman"/>
              </w:rPr>
              <w:t xml:space="preserve"> President</w:t>
            </w:r>
          </w:p>
        </w:tc>
        <w:tc>
          <w:tcPr>
            <w:tcW w:w="1170" w:type="dxa"/>
            <w:tcBorders>
              <w:left w:val="single" w:sz="4" w:space="0" w:color="auto"/>
              <w:right w:val="single" w:sz="4" w:space="0" w:color="auto"/>
            </w:tcBorders>
          </w:tcPr>
          <w:p w:rsidR="0081154F" w:rsidRPr="0081154F" w:rsidRDefault="0081154F" w:rsidP="008C6D84">
            <w:pPr>
              <w:jc w:val="center"/>
              <w:rPr>
                <w:rFonts w:ascii="Times New Roman" w:hAnsi="Times New Roman" w:cs="Times New Roman"/>
              </w:rPr>
            </w:pPr>
          </w:p>
        </w:tc>
        <w:tc>
          <w:tcPr>
            <w:tcW w:w="1440" w:type="dxa"/>
            <w:tcBorders>
              <w:left w:val="single" w:sz="4" w:space="0" w:color="auto"/>
            </w:tcBorders>
          </w:tcPr>
          <w:p w:rsidR="0081154F" w:rsidRPr="0081154F" w:rsidRDefault="005303F9" w:rsidP="008C6D84">
            <w:pPr>
              <w:jc w:val="center"/>
              <w:rPr>
                <w:rFonts w:ascii="Times New Roman" w:hAnsi="Times New Roman" w:cs="Times New Roman"/>
              </w:rPr>
            </w:pPr>
            <w:r>
              <w:rPr>
                <w:rFonts w:ascii="Times New Roman" w:hAnsi="Times New Roman" w:cs="Times New Roman"/>
              </w:rPr>
              <w:t>A</w:t>
            </w:r>
          </w:p>
        </w:tc>
      </w:tr>
      <w:tr w:rsidR="0081154F" w:rsidRPr="0081154F" w:rsidTr="008C6D84">
        <w:tc>
          <w:tcPr>
            <w:tcW w:w="2425" w:type="dxa"/>
            <w:tcBorders>
              <w:right w:val="single" w:sz="4" w:space="0" w:color="auto"/>
            </w:tcBorders>
          </w:tcPr>
          <w:p w:rsidR="0081154F" w:rsidRPr="0081154F" w:rsidRDefault="0081154F" w:rsidP="004070C9">
            <w:pPr>
              <w:rPr>
                <w:rFonts w:ascii="Times New Roman" w:hAnsi="Times New Roman" w:cs="Times New Roman"/>
              </w:rPr>
            </w:pPr>
            <w:r w:rsidRPr="0081154F">
              <w:rPr>
                <w:rFonts w:ascii="Times New Roman" w:hAnsi="Times New Roman" w:cs="Times New Roman"/>
              </w:rPr>
              <w:t>Cathy Eckman</w:t>
            </w:r>
          </w:p>
        </w:tc>
        <w:tc>
          <w:tcPr>
            <w:tcW w:w="4500" w:type="dxa"/>
            <w:tcBorders>
              <w:left w:val="single" w:sz="4" w:space="0" w:color="auto"/>
              <w:right w:val="single" w:sz="4" w:space="0" w:color="auto"/>
            </w:tcBorders>
          </w:tcPr>
          <w:p w:rsidR="0081154F" w:rsidRPr="0081154F" w:rsidRDefault="0081154F" w:rsidP="004070C9">
            <w:pPr>
              <w:rPr>
                <w:rFonts w:ascii="Times New Roman" w:hAnsi="Times New Roman" w:cs="Times New Roman"/>
              </w:rPr>
            </w:pPr>
            <w:r w:rsidRPr="0081154F">
              <w:rPr>
                <w:rFonts w:ascii="Times New Roman" w:hAnsi="Times New Roman" w:cs="Times New Roman"/>
              </w:rPr>
              <w:t>Ex-Officio, VCSA</w:t>
            </w:r>
          </w:p>
        </w:tc>
        <w:tc>
          <w:tcPr>
            <w:tcW w:w="1170" w:type="dxa"/>
            <w:tcBorders>
              <w:left w:val="single" w:sz="4" w:space="0" w:color="auto"/>
              <w:right w:val="single" w:sz="4" w:space="0" w:color="auto"/>
            </w:tcBorders>
          </w:tcPr>
          <w:p w:rsidR="0081154F" w:rsidRPr="0081154F" w:rsidRDefault="0081154F" w:rsidP="008C6D84">
            <w:pPr>
              <w:jc w:val="center"/>
              <w:rPr>
                <w:rFonts w:ascii="Times New Roman" w:hAnsi="Times New Roman" w:cs="Times New Roman"/>
              </w:rPr>
            </w:pPr>
          </w:p>
        </w:tc>
        <w:tc>
          <w:tcPr>
            <w:tcW w:w="1440" w:type="dxa"/>
            <w:tcBorders>
              <w:left w:val="single" w:sz="4" w:space="0" w:color="auto"/>
            </w:tcBorders>
          </w:tcPr>
          <w:p w:rsidR="0081154F" w:rsidRPr="0081154F" w:rsidRDefault="005303F9" w:rsidP="008C6D84">
            <w:pPr>
              <w:jc w:val="center"/>
              <w:rPr>
                <w:rFonts w:ascii="Times New Roman" w:hAnsi="Times New Roman" w:cs="Times New Roman"/>
              </w:rPr>
            </w:pPr>
            <w:r>
              <w:rPr>
                <w:rFonts w:ascii="Times New Roman" w:hAnsi="Times New Roman" w:cs="Times New Roman"/>
              </w:rPr>
              <w:t>P</w:t>
            </w:r>
          </w:p>
        </w:tc>
      </w:tr>
      <w:tr w:rsidR="004070C9" w:rsidRPr="0081154F" w:rsidTr="008C6D84">
        <w:tc>
          <w:tcPr>
            <w:tcW w:w="2425" w:type="dxa"/>
            <w:tcBorders>
              <w:right w:val="single" w:sz="4" w:space="0" w:color="auto"/>
            </w:tcBorders>
          </w:tcPr>
          <w:p w:rsidR="004070C9" w:rsidRPr="0081154F" w:rsidRDefault="004070C9" w:rsidP="004070C9">
            <w:pPr>
              <w:rPr>
                <w:rFonts w:ascii="Times New Roman" w:hAnsi="Times New Roman" w:cs="Times New Roman"/>
              </w:rPr>
            </w:pPr>
            <w:r>
              <w:rPr>
                <w:rFonts w:ascii="Times New Roman" w:hAnsi="Times New Roman" w:cs="Times New Roman"/>
              </w:rPr>
              <w:t>Militza Seehaver</w:t>
            </w:r>
          </w:p>
        </w:tc>
        <w:tc>
          <w:tcPr>
            <w:tcW w:w="4500" w:type="dxa"/>
            <w:tcBorders>
              <w:left w:val="single" w:sz="4" w:space="0" w:color="auto"/>
              <w:right w:val="single" w:sz="4" w:space="0" w:color="auto"/>
            </w:tcBorders>
          </w:tcPr>
          <w:p w:rsidR="004070C9" w:rsidRPr="0081154F" w:rsidRDefault="004070C9" w:rsidP="004070C9">
            <w:pPr>
              <w:rPr>
                <w:rFonts w:ascii="Times New Roman" w:hAnsi="Times New Roman" w:cs="Times New Roman"/>
              </w:rPr>
            </w:pPr>
            <w:r>
              <w:rPr>
                <w:rFonts w:ascii="Times New Roman" w:hAnsi="Times New Roman" w:cs="Times New Roman"/>
              </w:rPr>
              <w:t>Staff Support, VCSA</w:t>
            </w:r>
          </w:p>
        </w:tc>
        <w:tc>
          <w:tcPr>
            <w:tcW w:w="1170" w:type="dxa"/>
            <w:tcBorders>
              <w:left w:val="single" w:sz="4" w:space="0" w:color="auto"/>
              <w:right w:val="single" w:sz="4" w:space="0" w:color="auto"/>
            </w:tcBorders>
          </w:tcPr>
          <w:p w:rsidR="004070C9" w:rsidRPr="0081154F" w:rsidRDefault="004070C9" w:rsidP="008C6D84">
            <w:pPr>
              <w:jc w:val="center"/>
              <w:rPr>
                <w:rFonts w:ascii="Times New Roman" w:hAnsi="Times New Roman" w:cs="Times New Roman"/>
              </w:rPr>
            </w:pPr>
          </w:p>
        </w:tc>
        <w:tc>
          <w:tcPr>
            <w:tcW w:w="1440" w:type="dxa"/>
            <w:tcBorders>
              <w:left w:val="single" w:sz="4" w:space="0" w:color="auto"/>
            </w:tcBorders>
          </w:tcPr>
          <w:p w:rsidR="004070C9" w:rsidRDefault="005303F9" w:rsidP="0009346D">
            <w:pPr>
              <w:jc w:val="center"/>
              <w:rPr>
                <w:rFonts w:ascii="Times New Roman" w:hAnsi="Times New Roman" w:cs="Times New Roman"/>
              </w:rPr>
            </w:pPr>
            <w:r>
              <w:rPr>
                <w:rFonts w:ascii="Times New Roman" w:hAnsi="Times New Roman" w:cs="Times New Roman"/>
              </w:rPr>
              <w:t>P</w:t>
            </w:r>
          </w:p>
        </w:tc>
      </w:tr>
      <w:tr w:rsidR="0081154F" w:rsidRPr="0081154F" w:rsidTr="008C6D84">
        <w:tc>
          <w:tcPr>
            <w:tcW w:w="2425" w:type="dxa"/>
            <w:tcBorders>
              <w:right w:val="single" w:sz="4" w:space="0" w:color="auto"/>
            </w:tcBorders>
          </w:tcPr>
          <w:p w:rsidR="0081154F" w:rsidRPr="0081154F" w:rsidRDefault="0081154F" w:rsidP="004070C9">
            <w:pPr>
              <w:rPr>
                <w:rFonts w:ascii="Times New Roman" w:hAnsi="Times New Roman" w:cs="Times New Roman"/>
              </w:rPr>
            </w:pPr>
            <w:r w:rsidRPr="0081154F">
              <w:rPr>
                <w:rFonts w:ascii="Times New Roman" w:hAnsi="Times New Roman" w:cs="Times New Roman"/>
              </w:rPr>
              <w:t>Brandon Lieu</w:t>
            </w:r>
          </w:p>
        </w:tc>
        <w:tc>
          <w:tcPr>
            <w:tcW w:w="4500" w:type="dxa"/>
            <w:tcBorders>
              <w:left w:val="single" w:sz="4" w:space="0" w:color="auto"/>
              <w:right w:val="single" w:sz="4" w:space="0" w:color="auto"/>
            </w:tcBorders>
          </w:tcPr>
          <w:p w:rsidR="0081154F" w:rsidRPr="0081154F" w:rsidRDefault="0081154F" w:rsidP="004070C9">
            <w:pPr>
              <w:rPr>
                <w:rFonts w:ascii="Times New Roman" w:hAnsi="Times New Roman" w:cs="Times New Roman"/>
              </w:rPr>
            </w:pPr>
            <w:r w:rsidRPr="0081154F">
              <w:rPr>
                <w:rFonts w:ascii="Times New Roman" w:hAnsi="Times New Roman" w:cs="Times New Roman"/>
              </w:rPr>
              <w:t>Student Secretary, VCSA</w:t>
            </w:r>
          </w:p>
        </w:tc>
        <w:tc>
          <w:tcPr>
            <w:tcW w:w="1170" w:type="dxa"/>
            <w:tcBorders>
              <w:left w:val="single" w:sz="4" w:space="0" w:color="auto"/>
              <w:right w:val="single" w:sz="4" w:space="0" w:color="auto"/>
            </w:tcBorders>
          </w:tcPr>
          <w:p w:rsidR="0081154F" w:rsidRPr="0081154F" w:rsidRDefault="0081154F" w:rsidP="008C6D84">
            <w:pPr>
              <w:jc w:val="center"/>
              <w:rPr>
                <w:rFonts w:ascii="Times New Roman" w:hAnsi="Times New Roman" w:cs="Times New Roman"/>
              </w:rPr>
            </w:pPr>
          </w:p>
        </w:tc>
        <w:tc>
          <w:tcPr>
            <w:tcW w:w="1440" w:type="dxa"/>
            <w:tcBorders>
              <w:left w:val="single" w:sz="4" w:space="0" w:color="auto"/>
            </w:tcBorders>
          </w:tcPr>
          <w:p w:rsidR="0081154F" w:rsidRPr="0081154F" w:rsidRDefault="005303F9" w:rsidP="004070C9">
            <w:pPr>
              <w:jc w:val="center"/>
              <w:rPr>
                <w:rFonts w:ascii="Times New Roman" w:hAnsi="Times New Roman" w:cs="Times New Roman"/>
              </w:rPr>
            </w:pPr>
            <w:r>
              <w:rPr>
                <w:rFonts w:ascii="Times New Roman" w:hAnsi="Times New Roman" w:cs="Times New Roman"/>
              </w:rPr>
              <w:t>P</w:t>
            </w:r>
          </w:p>
        </w:tc>
      </w:tr>
    </w:tbl>
    <w:p w:rsidR="0081154F" w:rsidRPr="0081154F" w:rsidRDefault="0081154F" w:rsidP="0081154F">
      <w:pPr>
        <w:rPr>
          <w:rFonts w:ascii="Times New Roman" w:hAnsi="Times New Roman" w:cs="Times New Roman"/>
          <w:sz w:val="20"/>
          <w:szCs w:val="20"/>
        </w:rPr>
      </w:pPr>
    </w:p>
    <w:p w:rsidR="0081154F" w:rsidRPr="0081154F" w:rsidRDefault="0081154F" w:rsidP="0081154F">
      <w:pPr>
        <w:rPr>
          <w:rFonts w:ascii="Times New Roman" w:hAnsi="Times New Roman" w:cs="Times New Roman"/>
          <w:sz w:val="20"/>
          <w:szCs w:val="20"/>
        </w:rPr>
      </w:pPr>
      <w:r w:rsidRPr="0081154F">
        <w:rPr>
          <w:rFonts w:ascii="Times New Roman" w:hAnsi="Times New Roman" w:cs="Times New Roman"/>
          <w:sz w:val="20"/>
          <w:szCs w:val="20"/>
          <w:vertAlign w:val="superscript"/>
        </w:rPr>
        <w:t>1</w:t>
      </w:r>
      <w:r w:rsidRPr="0081154F">
        <w:rPr>
          <w:rFonts w:ascii="Times New Roman" w:hAnsi="Times New Roman" w:cs="Times New Roman"/>
          <w:sz w:val="20"/>
          <w:szCs w:val="20"/>
        </w:rPr>
        <w:t xml:space="preserve"> “X” indicates voting privilege </w:t>
      </w:r>
    </w:p>
    <w:p w:rsidR="0081154F" w:rsidRPr="0081154F" w:rsidRDefault="0081154F" w:rsidP="0081154F">
      <w:pPr>
        <w:rPr>
          <w:rFonts w:ascii="Times New Roman" w:hAnsi="Times New Roman" w:cs="Times New Roman"/>
          <w:sz w:val="20"/>
          <w:szCs w:val="20"/>
        </w:rPr>
      </w:pPr>
      <w:r w:rsidRPr="0081154F">
        <w:rPr>
          <w:rFonts w:ascii="Times New Roman" w:hAnsi="Times New Roman" w:cs="Times New Roman"/>
          <w:sz w:val="20"/>
          <w:szCs w:val="20"/>
          <w:vertAlign w:val="superscript"/>
        </w:rPr>
        <w:t xml:space="preserve">2 </w:t>
      </w:r>
      <w:r w:rsidRPr="0081154F">
        <w:rPr>
          <w:rFonts w:ascii="Times New Roman" w:hAnsi="Times New Roman" w:cs="Times New Roman"/>
          <w:sz w:val="20"/>
          <w:szCs w:val="20"/>
        </w:rPr>
        <w:t xml:space="preserve">P: Present | A: Absent | AL: Arrived Late | LE: Left Early  </w:t>
      </w:r>
    </w:p>
    <w:p w:rsidR="00F87AD9" w:rsidRPr="0081154F" w:rsidRDefault="00F87AD9">
      <w:pPr>
        <w:rPr>
          <w:rFonts w:ascii="Times New Roman" w:hAnsi="Times New Roman" w:cs="Times New Roman"/>
        </w:rPr>
      </w:pPr>
    </w:p>
    <w:p w:rsidR="0081154F" w:rsidRPr="0081154F" w:rsidRDefault="0081154F">
      <w:pPr>
        <w:rPr>
          <w:rFonts w:ascii="Times New Roman" w:hAnsi="Times New Roman" w:cs="Times New Roman"/>
        </w:rPr>
      </w:pPr>
    </w:p>
    <w:p w:rsidR="0081154F" w:rsidRDefault="0081154F">
      <w:pPr>
        <w:rPr>
          <w:rFonts w:ascii="Times New Roman" w:hAnsi="Times New Roman" w:cs="Times New Roman"/>
        </w:rPr>
      </w:pPr>
    </w:p>
    <w:p w:rsidR="00057077" w:rsidRDefault="00057077">
      <w:pPr>
        <w:rPr>
          <w:rFonts w:ascii="Times New Roman" w:hAnsi="Times New Roman" w:cs="Times New Roman"/>
        </w:rPr>
      </w:pPr>
    </w:p>
    <w:p w:rsidR="00057077" w:rsidRDefault="00057077">
      <w:pPr>
        <w:rPr>
          <w:rFonts w:ascii="Times New Roman" w:hAnsi="Times New Roman" w:cs="Times New Roman"/>
        </w:rPr>
      </w:pPr>
    </w:p>
    <w:p w:rsidR="00057077" w:rsidRDefault="00057077">
      <w:pPr>
        <w:rPr>
          <w:rFonts w:ascii="Times New Roman" w:hAnsi="Times New Roman" w:cs="Times New Roman"/>
        </w:rPr>
      </w:pPr>
    </w:p>
    <w:p w:rsidR="00057077" w:rsidRDefault="00057077">
      <w:pPr>
        <w:rPr>
          <w:rFonts w:ascii="Times New Roman" w:hAnsi="Times New Roman" w:cs="Times New Roman"/>
        </w:rPr>
      </w:pPr>
    </w:p>
    <w:p w:rsidR="00776631" w:rsidRDefault="00776631">
      <w:pPr>
        <w:rPr>
          <w:rFonts w:ascii="Times New Roman" w:hAnsi="Times New Roman" w:cs="Times New Roman"/>
        </w:rPr>
      </w:pPr>
    </w:p>
    <w:p w:rsidR="00575667" w:rsidRDefault="00575667">
      <w:pPr>
        <w:rPr>
          <w:rFonts w:ascii="Times New Roman" w:hAnsi="Times New Roman" w:cs="Times New Roman"/>
        </w:rPr>
      </w:pPr>
    </w:p>
    <w:p w:rsidR="00575667" w:rsidRDefault="00575667">
      <w:pPr>
        <w:rPr>
          <w:rFonts w:ascii="Times New Roman" w:hAnsi="Times New Roman" w:cs="Times New Roman"/>
        </w:rPr>
      </w:pPr>
    </w:p>
    <w:p w:rsidR="00057077" w:rsidRPr="00B13FA3" w:rsidRDefault="004B6101" w:rsidP="00B13FA3">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Call to Order: </w:t>
      </w:r>
      <w:r w:rsidR="005303F9">
        <w:rPr>
          <w:rFonts w:ascii="Times New Roman" w:hAnsi="Times New Roman" w:cs="Times New Roman"/>
          <w:b/>
        </w:rPr>
        <w:t>2</w:t>
      </w:r>
      <w:r w:rsidR="001C2839">
        <w:rPr>
          <w:rFonts w:ascii="Times New Roman" w:hAnsi="Times New Roman" w:cs="Times New Roman"/>
          <w:b/>
        </w:rPr>
        <w:t>:</w:t>
      </w:r>
      <w:r w:rsidR="006378E8">
        <w:rPr>
          <w:rFonts w:ascii="Times New Roman" w:hAnsi="Times New Roman" w:cs="Times New Roman"/>
          <w:b/>
        </w:rPr>
        <w:t>10</w:t>
      </w:r>
      <w:r w:rsidR="001C2839">
        <w:rPr>
          <w:rFonts w:ascii="Times New Roman" w:hAnsi="Times New Roman" w:cs="Times New Roman"/>
          <w:b/>
        </w:rPr>
        <w:t xml:space="preserve"> PM</w:t>
      </w:r>
    </w:p>
    <w:p w:rsidR="00B13FA3" w:rsidRPr="00B13FA3" w:rsidRDefault="00B13FA3" w:rsidP="00B13FA3">
      <w:pPr>
        <w:pStyle w:val="ListParagraph"/>
        <w:spacing w:after="0" w:line="240" w:lineRule="auto"/>
        <w:rPr>
          <w:rFonts w:ascii="Times New Roman" w:hAnsi="Times New Roman" w:cs="Times New Roman"/>
        </w:rPr>
      </w:pPr>
    </w:p>
    <w:p w:rsidR="00B13FA3" w:rsidRDefault="00D35ACC" w:rsidP="00B13FA3">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Approve the Agenda</w:t>
      </w:r>
    </w:p>
    <w:p w:rsidR="00B13FA3" w:rsidRDefault="00B35B48" w:rsidP="00B13FA3">
      <w:pPr>
        <w:pStyle w:val="ListParagraph"/>
        <w:numPr>
          <w:ilvl w:val="0"/>
          <w:numId w:val="3"/>
        </w:numPr>
        <w:spacing w:after="0" w:line="240" w:lineRule="auto"/>
        <w:rPr>
          <w:rFonts w:ascii="Times New Roman" w:hAnsi="Times New Roman" w:cs="Times New Roman"/>
        </w:rPr>
      </w:pPr>
      <w:r>
        <w:rPr>
          <w:rFonts w:ascii="Times New Roman" w:hAnsi="Times New Roman" w:cs="Times New Roman"/>
          <w:i/>
        </w:rPr>
        <w:t xml:space="preserve">Motion to Approve the Agenda </w:t>
      </w:r>
      <w:r w:rsidR="000A4239">
        <w:rPr>
          <w:rFonts w:ascii="Times New Roman" w:hAnsi="Times New Roman" w:cs="Times New Roman"/>
          <w:i/>
        </w:rPr>
        <w:t>by</w:t>
      </w:r>
      <w:r w:rsidR="00B53E4A">
        <w:rPr>
          <w:rFonts w:ascii="Times New Roman" w:hAnsi="Times New Roman" w:cs="Times New Roman"/>
          <w:i/>
        </w:rPr>
        <w:t xml:space="preserve"> Derreck Carter-House</w:t>
      </w:r>
      <w:r w:rsidR="005303F9">
        <w:rPr>
          <w:rFonts w:ascii="Times New Roman" w:hAnsi="Times New Roman" w:cs="Times New Roman"/>
          <w:i/>
        </w:rPr>
        <w:t>, Seconded by</w:t>
      </w:r>
      <w:r w:rsidR="006378E8">
        <w:rPr>
          <w:rFonts w:ascii="Times New Roman" w:hAnsi="Times New Roman" w:cs="Times New Roman"/>
          <w:i/>
        </w:rPr>
        <w:t xml:space="preserve"> Jose Cortez-Hernandez</w:t>
      </w:r>
      <w:r w:rsidR="005303F9">
        <w:rPr>
          <w:rFonts w:ascii="Times New Roman" w:hAnsi="Times New Roman" w:cs="Times New Roman"/>
          <w:i/>
        </w:rPr>
        <w:t xml:space="preserve">. </w:t>
      </w:r>
      <w:r w:rsidR="00575667">
        <w:rPr>
          <w:rFonts w:ascii="Times New Roman" w:hAnsi="Times New Roman" w:cs="Times New Roman"/>
          <w:i/>
        </w:rPr>
        <w:t xml:space="preserve"> </w:t>
      </w:r>
    </w:p>
    <w:p w:rsidR="00A318DD" w:rsidRDefault="00B13FA3" w:rsidP="00B5559F">
      <w:pPr>
        <w:pStyle w:val="ListParagraph"/>
        <w:numPr>
          <w:ilvl w:val="1"/>
          <w:numId w:val="3"/>
        </w:numPr>
        <w:spacing w:after="0" w:line="240" w:lineRule="auto"/>
        <w:rPr>
          <w:rFonts w:ascii="Times New Roman" w:hAnsi="Times New Roman" w:cs="Times New Roman"/>
          <w:b/>
          <w:i/>
        </w:rPr>
      </w:pPr>
      <w:r w:rsidRPr="001075BC">
        <w:rPr>
          <w:rFonts w:ascii="Times New Roman" w:hAnsi="Times New Roman" w:cs="Times New Roman"/>
          <w:b/>
          <w:i/>
        </w:rPr>
        <w:t xml:space="preserve">Agenda Approved without Objections </w:t>
      </w:r>
    </w:p>
    <w:p w:rsidR="00B5559F" w:rsidRPr="00B5559F" w:rsidRDefault="00B5559F" w:rsidP="00B5559F">
      <w:pPr>
        <w:pStyle w:val="ListParagraph"/>
        <w:spacing w:after="0" w:line="240" w:lineRule="auto"/>
        <w:ind w:left="1800"/>
        <w:rPr>
          <w:rFonts w:ascii="Times New Roman" w:hAnsi="Times New Roman" w:cs="Times New Roman"/>
          <w:b/>
          <w:i/>
        </w:rPr>
      </w:pPr>
    </w:p>
    <w:p w:rsidR="00D57B64" w:rsidRPr="00D57B64" w:rsidRDefault="00B5559F" w:rsidP="00D57B64">
      <w:pPr>
        <w:pStyle w:val="ListParagraph"/>
        <w:numPr>
          <w:ilvl w:val="0"/>
          <w:numId w:val="1"/>
        </w:numPr>
        <w:spacing w:after="0" w:line="240" w:lineRule="auto"/>
        <w:rPr>
          <w:rFonts w:ascii="Times New Roman" w:hAnsi="Times New Roman" w:cs="Times New Roman"/>
          <w:i/>
        </w:rPr>
      </w:pPr>
      <w:r>
        <w:rPr>
          <w:rFonts w:ascii="Times New Roman" w:hAnsi="Times New Roman" w:cs="Times New Roman"/>
        </w:rPr>
        <w:t>Appro</w:t>
      </w:r>
      <w:r w:rsidR="002A3D1C">
        <w:rPr>
          <w:rFonts w:ascii="Times New Roman" w:hAnsi="Times New Roman" w:cs="Times New Roman"/>
        </w:rPr>
        <w:t>ve Meeting Minutes – February 19</w:t>
      </w:r>
      <w:r>
        <w:rPr>
          <w:rFonts w:ascii="Times New Roman" w:hAnsi="Times New Roman" w:cs="Times New Roman"/>
        </w:rPr>
        <w:t>, 2019</w:t>
      </w:r>
    </w:p>
    <w:p w:rsidR="006378E8" w:rsidRDefault="00D57B64" w:rsidP="006378E8">
      <w:pPr>
        <w:pStyle w:val="ListParagraph"/>
        <w:numPr>
          <w:ilvl w:val="0"/>
          <w:numId w:val="3"/>
        </w:numPr>
        <w:spacing w:after="0" w:line="240" w:lineRule="auto"/>
        <w:rPr>
          <w:rFonts w:ascii="Times New Roman" w:hAnsi="Times New Roman" w:cs="Times New Roman"/>
        </w:rPr>
      </w:pPr>
      <w:r w:rsidRPr="006378E8">
        <w:rPr>
          <w:rFonts w:ascii="Times New Roman" w:hAnsi="Times New Roman" w:cs="Times New Roman"/>
          <w:i/>
        </w:rPr>
        <w:t>Motion to Approve th</w:t>
      </w:r>
      <w:r w:rsidR="002A3D1C">
        <w:rPr>
          <w:rFonts w:ascii="Times New Roman" w:hAnsi="Times New Roman" w:cs="Times New Roman"/>
          <w:i/>
        </w:rPr>
        <w:t>e Meeting Minutes of February 19</w:t>
      </w:r>
      <w:r w:rsidRPr="006378E8">
        <w:rPr>
          <w:rFonts w:ascii="Times New Roman" w:hAnsi="Times New Roman" w:cs="Times New Roman"/>
          <w:i/>
        </w:rPr>
        <w:t xml:space="preserve">, 2019 </w:t>
      </w:r>
      <w:r w:rsidR="006378E8">
        <w:rPr>
          <w:rFonts w:ascii="Times New Roman" w:hAnsi="Times New Roman" w:cs="Times New Roman"/>
          <w:i/>
        </w:rPr>
        <w:t xml:space="preserve">by Derreck Carter-House, Seconded by Jose Cortez-Hernandez.  </w:t>
      </w:r>
    </w:p>
    <w:p w:rsidR="00B5559F" w:rsidRPr="006378E8" w:rsidRDefault="00E66E95" w:rsidP="002549DA">
      <w:pPr>
        <w:pStyle w:val="ListParagraph"/>
        <w:numPr>
          <w:ilvl w:val="1"/>
          <w:numId w:val="3"/>
        </w:numPr>
        <w:spacing w:after="0" w:line="240" w:lineRule="auto"/>
        <w:rPr>
          <w:rFonts w:ascii="Times New Roman" w:hAnsi="Times New Roman" w:cs="Times New Roman"/>
        </w:rPr>
      </w:pPr>
      <w:r>
        <w:rPr>
          <w:rFonts w:ascii="Times New Roman" w:hAnsi="Times New Roman" w:cs="Times New Roman"/>
          <w:b/>
          <w:i/>
        </w:rPr>
        <w:t>Meeting Minutes of February 19</w:t>
      </w:r>
      <w:r w:rsidR="00D57B64" w:rsidRPr="006378E8">
        <w:rPr>
          <w:rFonts w:ascii="Times New Roman" w:hAnsi="Times New Roman" w:cs="Times New Roman"/>
          <w:b/>
          <w:i/>
        </w:rPr>
        <w:t xml:space="preserve">, 2019 approved without Objections </w:t>
      </w:r>
    </w:p>
    <w:p w:rsidR="00B5559F" w:rsidRPr="00B5559F" w:rsidRDefault="00B5559F" w:rsidP="00B5559F">
      <w:pPr>
        <w:pStyle w:val="ListParagraph"/>
        <w:spacing w:after="0" w:line="240" w:lineRule="auto"/>
        <w:ind w:left="2160"/>
        <w:rPr>
          <w:rFonts w:ascii="Times New Roman" w:hAnsi="Times New Roman" w:cs="Times New Roman"/>
          <w:i/>
        </w:rPr>
      </w:pPr>
    </w:p>
    <w:p w:rsidR="00A25171" w:rsidRPr="00A25171" w:rsidRDefault="00A318DD" w:rsidP="00A25171">
      <w:pPr>
        <w:pStyle w:val="ListParagraph"/>
        <w:numPr>
          <w:ilvl w:val="0"/>
          <w:numId w:val="1"/>
        </w:numPr>
        <w:spacing w:after="0" w:line="240" w:lineRule="auto"/>
        <w:rPr>
          <w:rFonts w:ascii="Times New Roman" w:hAnsi="Times New Roman" w:cs="Times New Roman"/>
          <w:i/>
        </w:rPr>
      </w:pPr>
      <w:r>
        <w:rPr>
          <w:rFonts w:ascii="Times New Roman" w:hAnsi="Times New Roman" w:cs="Times New Roman"/>
        </w:rPr>
        <w:t xml:space="preserve">Discussion on Shared Understanding of SFF Guidelines &amp; Principles </w:t>
      </w:r>
    </w:p>
    <w:p w:rsidR="00A25171" w:rsidRPr="00A25171" w:rsidRDefault="00A25171" w:rsidP="00A25171">
      <w:pPr>
        <w:pStyle w:val="ListParagraph"/>
        <w:numPr>
          <w:ilvl w:val="1"/>
          <w:numId w:val="1"/>
        </w:numPr>
        <w:spacing w:after="0" w:line="240" w:lineRule="auto"/>
        <w:rPr>
          <w:rFonts w:ascii="Times New Roman" w:hAnsi="Times New Roman" w:cs="Times New Roman"/>
          <w:i/>
        </w:rPr>
      </w:pPr>
      <w:r w:rsidRPr="00A25171">
        <w:rPr>
          <w:rFonts w:ascii="Times New Roman" w:hAnsi="Times New Roman" w:cs="Times New Roman"/>
        </w:rPr>
        <w:t>Regents Policy 3101: The University of California Student Tuition and Fee Policy</w:t>
      </w:r>
    </w:p>
    <w:p w:rsidR="00294292" w:rsidRPr="00A25171" w:rsidRDefault="00443110" w:rsidP="00A25171">
      <w:pPr>
        <w:pStyle w:val="ListParagraph"/>
        <w:numPr>
          <w:ilvl w:val="2"/>
          <w:numId w:val="1"/>
        </w:numPr>
        <w:spacing w:after="0" w:line="240" w:lineRule="auto"/>
        <w:rPr>
          <w:rFonts w:ascii="Times New Roman" w:hAnsi="Times New Roman" w:cs="Times New Roman"/>
          <w:i/>
        </w:rPr>
      </w:pPr>
      <w:r w:rsidRPr="00A25171">
        <w:rPr>
          <w:rFonts w:ascii="Times New Roman" w:hAnsi="Times New Roman" w:cs="Times New Roman"/>
          <w:i/>
        </w:rPr>
        <w:t xml:space="preserve">Chair Johnathan Li </w:t>
      </w:r>
      <w:r w:rsidRPr="00A25171">
        <w:rPr>
          <w:rFonts w:ascii="Times New Roman" w:hAnsi="Times New Roman" w:cs="Times New Roman"/>
        </w:rPr>
        <w:t xml:space="preserve">gave a brief overview of the </w:t>
      </w:r>
      <w:r w:rsidR="00294292" w:rsidRPr="00A25171">
        <w:rPr>
          <w:rFonts w:ascii="Times New Roman" w:hAnsi="Times New Roman" w:cs="Times New Roman"/>
        </w:rPr>
        <w:t xml:space="preserve">Regents Policy 3101: The University of California Student Tuition and Fee Policy. The document outlined the </w:t>
      </w:r>
      <w:r w:rsidR="00A25171" w:rsidRPr="00A25171">
        <w:rPr>
          <w:rFonts w:ascii="Times New Roman" w:hAnsi="Times New Roman" w:cs="Times New Roman"/>
        </w:rPr>
        <w:t>allocation</w:t>
      </w:r>
      <w:r w:rsidR="00294292" w:rsidRPr="00A25171">
        <w:rPr>
          <w:rFonts w:ascii="Times New Roman" w:hAnsi="Times New Roman" w:cs="Times New Roman"/>
        </w:rPr>
        <w:t xml:space="preserve"> of the Student Services Fee </w:t>
      </w:r>
      <w:r w:rsidR="00A25171" w:rsidRPr="00A25171">
        <w:rPr>
          <w:rFonts w:ascii="Times New Roman" w:hAnsi="Times New Roman" w:cs="Times New Roman"/>
        </w:rPr>
        <w:t xml:space="preserve">across on campus support services and programs that directly benefit students apart from instructional program. </w:t>
      </w:r>
    </w:p>
    <w:p w:rsidR="00A25171" w:rsidRPr="00A25171" w:rsidRDefault="00A25171" w:rsidP="00BA3B3A">
      <w:pPr>
        <w:pStyle w:val="ListParagraph"/>
        <w:numPr>
          <w:ilvl w:val="1"/>
          <w:numId w:val="1"/>
        </w:numPr>
        <w:spacing w:after="0" w:line="240" w:lineRule="auto"/>
        <w:rPr>
          <w:rFonts w:ascii="Times New Roman" w:hAnsi="Times New Roman" w:cs="Times New Roman"/>
          <w:i/>
        </w:rPr>
      </w:pPr>
      <w:r>
        <w:rPr>
          <w:rFonts w:ascii="Times New Roman" w:hAnsi="Times New Roman" w:cs="Times New Roman"/>
        </w:rPr>
        <w:t xml:space="preserve">Budget Summaries </w:t>
      </w:r>
      <w:r w:rsidR="00BA3B3A">
        <w:rPr>
          <w:rFonts w:ascii="Times New Roman" w:hAnsi="Times New Roman" w:cs="Times New Roman"/>
        </w:rPr>
        <w:t>and Funding Source for the 2018-2019 Fiscal Year</w:t>
      </w:r>
    </w:p>
    <w:p w:rsidR="00A25171" w:rsidRPr="00BA3B3A" w:rsidRDefault="00A25171" w:rsidP="00A25171">
      <w:pPr>
        <w:pStyle w:val="ListParagraph"/>
        <w:numPr>
          <w:ilvl w:val="2"/>
          <w:numId w:val="1"/>
        </w:numPr>
        <w:spacing w:after="0" w:line="240" w:lineRule="auto"/>
        <w:rPr>
          <w:rFonts w:ascii="Times New Roman" w:hAnsi="Times New Roman" w:cs="Times New Roman"/>
          <w:i/>
        </w:rPr>
      </w:pPr>
      <w:r w:rsidRPr="00A25171">
        <w:rPr>
          <w:rFonts w:ascii="Times New Roman" w:hAnsi="Times New Roman" w:cs="Times New Roman"/>
          <w:i/>
        </w:rPr>
        <w:t>Chair Johnathan Li</w:t>
      </w:r>
      <w:r>
        <w:rPr>
          <w:rFonts w:ascii="Times New Roman" w:hAnsi="Times New Roman" w:cs="Times New Roman"/>
          <w:i/>
        </w:rPr>
        <w:t xml:space="preserve"> </w:t>
      </w:r>
      <w:r w:rsidR="00BA3B3A">
        <w:rPr>
          <w:rFonts w:ascii="Times New Roman" w:hAnsi="Times New Roman" w:cs="Times New Roman"/>
        </w:rPr>
        <w:t>presented</w:t>
      </w:r>
      <w:r>
        <w:rPr>
          <w:rFonts w:ascii="Times New Roman" w:hAnsi="Times New Roman" w:cs="Times New Roman"/>
        </w:rPr>
        <w:t xml:space="preserve"> the budget summaries of the Career Center, Financial Aid, and Student Affairs Marketing and Communications during the 2018 – 2019 fiscal year. The committee </w:t>
      </w:r>
      <w:r w:rsidR="00BA3B3A">
        <w:rPr>
          <w:rFonts w:ascii="Times New Roman" w:hAnsi="Times New Roman" w:cs="Times New Roman"/>
        </w:rPr>
        <w:t xml:space="preserve">reviewed each department’s source of funding as </w:t>
      </w:r>
      <w:r w:rsidR="002A3D1C">
        <w:rPr>
          <w:rFonts w:ascii="Times New Roman" w:hAnsi="Times New Roman" w:cs="Times New Roman"/>
        </w:rPr>
        <w:t xml:space="preserve">well as </w:t>
      </w:r>
      <w:r w:rsidR="00BA3B3A">
        <w:rPr>
          <w:rFonts w:ascii="Times New Roman" w:hAnsi="Times New Roman" w:cs="Times New Roman"/>
        </w:rPr>
        <w:t xml:space="preserve">the amount of funding they received. </w:t>
      </w:r>
    </w:p>
    <w:p w:rsidR="00BA3B3A" w:rsidRPr="00BA3B3A" w:rsidRDefault="00BA3B3A" w:rsidP="00BA3B3A">
      <w:pPr>
        <w:pStyle w:val="ListParagraph"/>
        <w:numPr>
          <w:ilvl w:val="1"/>
          <w:numId w:val="1"/>
        </w:numPr>
        <w:spacing w:after="0" w:line="240" w:lineRule="auto"/>
        <w:rPr>
          <w:rFonts w:ascii="Times New Roman" w:hAnsi="Times New Roman" w:cs="Times New Roman"/>
          <w:i/>
        </w:rPr>
      </w:pPr>
      <w:r>
        <w:rPr>
          <w:rFonts w:ascii="Times New Roman" w:hAnsi="Times New Roman" w:cs="Times New Roman"/>
        </w:rPr>
        <w:t xml:space="preserve">Adoption of the List of General Principle(s) </w:t>
      </w:r>
    </w:p>
    <w:p w:rsidR="00294292" w:rsidRPr="00CD39BD" w:rsidRDefault="005E2AD6" w:rsidP="00CD39BD">
      <w:pPr>
        <w:pStyle w:val="ListParagraph"/>
        <w:numPr>
          <w:ilvl w:val="2"/>
          <w:numId w:val="1"/>
        </w:numPr>
        <w:rPr>
          <w:rFonts w:ascii="Times New Roman" w:hAnsi="Times New Roman" w:cs="Times New Roman"/>
        </w:rPr>
      </w:pPr>
      <w:r w:rsidRPr="005E2AD6">
        <w:rPr>
          <w:rFonts w:ascii="Times New Roman" w:hAnsi="Times New Roman" w:cs="Times New Roman"/>
          <w:i/>
        </w:rPr>
        <w:t xml:space="preserve">Chair Johnathan Li </w:t>
      </w:r>
      <w:r w:rsidR="002A3D1C">
        <w:rPr>
          <w:rFonts w:ascii="Times New Roman" w:hAnsi="Times New Roman" w:cs="Times New Roman"/>
        </w:rPr>
        <w:t xml:space="preserve">introduced the tentative list of </w:t>
      </w:r>
      <w:r w:rsidR="002A3D1C" w:rsidRPr="002A3D1C">
        <w:rPr>
          <w:rFonts w:ascii="Times New Roman" w:hAnsi="Times New Roman" w:cs="Times New Roman"/>
        </w:rPr>
        <w:t xml:space="preserve">general principle(s) </w:t>
      </w:r>
      <w:r w:rsidR="002A3D1C">
        <w:rPr>
          <w:rFonts w:ascii="Times New Roman" w:hAnsi="Times New Roman" w:cs="Times New Roman"/>
        </w:rPr>
        <w:t>to</w:t>
      </w:r>
      <w:r w:rsidR="002A3D1C" w:rsidRPr="002A3D1C">
        <w:rPr>
          <w:rFonts w:ascii="Times New Roman" w:hAnsi="Times New Roman" w:cs="Times New Roman"/>
        </w:rPr>
        <w:t xml:space="preserve"> be used for any funding considerations and review in the future</w:t>
      </w:r>
      <w:r w:rsidR="002A3D1C">
        <w:rPr>
          <w:rFonts w:ascii="Times New Roman" w:hAnsi="Times New Roman" w:cs="Times New Roman"/>
        </w:rPr>
        <w:t xml:space="preserve"> for </w:t>
      </w:r>
      <w:r w:rsidR="002A3D1C" w:rsidRPr="002A3D1C">
        <w:rPr>
          <w:rFonts w:ascii="Times New Roman" w:hAnsi="Times New Roman" w:cs="Times New Roman"/>
        </w:rPr>
        <w:t>all departments receiving or requesting Student Service Fee (SSF).</w:t>
      </w:r>
      <w:r w:rsidRPr="002A3D1C">
        <w:rPr>
          <w:rFonts w:ascii="Times New Roman" w:hAnsi="Times New Roman" w:cs="Times New Roman"/>
        </w:rPr>
        <w:t xml:space="preserve"> </w:t>
      </w:r>
      <w:r w:rsidR="00904437" w:rsidRPr="002A3D1C">
        <w:rPr>
          <w:rFonts w:ascii="Times New Roman" w:hAnsi="Times New Roman" w:cs="Times New Roman"/>
        </w:rPr>
        <w:t>He then</w:t>
      </w:r>
      <w:r w:rsidR="000D01DE" w:rsidRPr="002A3D1C">
        <w:rPr>
          <w:rFonts w:ascii="Times New Roman" w:hAnsi="Times New Roman" w:cs="Times New Roman"/>
        </w:rPr>
        <w:t xml:space="preserve"> asked the committee if</w:t>
      </w:r>
      <w:r w:rsidR="002A3D1C">
        <w:rPr>
          <w:rFonts w:ascii="Times New Roman" w:hAnsi="Times New Roman" w:cs="Times New Roman"/>
        </w:rPr>
        <w:t xml:space="preserve"> the following guideline</w:t>
      </w:r>
      <w:r w:rsidR="00904437" w:rsidRPr="002A3D1C">
        <w:rPr>
          <w:rFonts w:ascii="Times New Roman" w:hAnsi="Times New Roman" w:cs="Times New Roman"/>
        </w:rPr>
        <w:t xml:space="preserve"> should be set for </w:t>
      </w:r>
      <w:r w:rsidR="002A3D1C">
        <w:rPr>
          <w:rFonts w:ascii="Times New Roman" w:hAnsi="Times New Roman" w:cs="Times New Roman"/>
        </w:rPr>
        <w:t>departments who wish to request funding:</w:t>
      </w:r>
      <w:r w:rsidR="002A3D1C" w:rsidRPr="002A3D1C">
        <w:rPr>
          <w:rFonts w:ascii="ArialMT" w:cs="ArialMT"/>
          <w:sz w:val="20"/>
          <w:szCs w:val="20"/>
        </w:rPr>
        <w:t xml:space="preserve"> </w:t>
      </w:r>
      <w:r w:rsidR="00CD39BD">
        <w:rPr>
          <w:rFonts w:ascii="Times New Roman" w:hAnsi="Times New Roman" w:cs="Times New Roman"/>
          <w:b/>
        </w:rPr>
        <w:t>“1. A</w:t>
      </w:r>
      <w:r w:rsidR="002A3D1C" w:rsidRPr="00CD39BD">
        <w:rPr>
          <w:rFonts w:ascii="Times New Roman" w:hAnsi="Times New Roman" w:cs="Times New Roman"/>
          <w:b/>
        </w:rPr>
        <w:t>ny departments recommended to be fully defunded by Student Services Fee Advisory</w:t>
      </w:r>
      <w:r w:rsidR="00CD39BD" w:rsidRPr="00CD39BD">
        <w:rPr>
          <w:rFonts w:ascii="Times New Roman" w:hAnsi="Times New Roman" w:cs="Times New Roman"/>
          <w:b/>
        </w:rPr>
        <w:t xml:space="preserve"> Committee (SSFAC) will receive</w:t>
      </w:r>
      <w:r w:rsidR="002A3D1C" w:rsidRPr="00CD39BD">
        <w:rPr>
          <w:rFonts w:ascii="Times New Roman" w:hAnsi="Times New Roman" w:cs="Times New Roman"/>
          <w:b/>
        </w:rPr>
        <w:t xml:space="preserve"> no exceptions for any funding, including but not limited to</w:t>
      </w:r>
      <w:r w:rsidR="00CD39BD" w:rsidRPr="00CD39BD">
        <w:rPr>
          <w:rFonts w:ascii="Times New Roman" w:hAnsi="Times New Roman" w:cs="Times New Roman"/>
          <w:b/>
        </w:rPr>
        <w:t xml:space="preserve"> </w:t>
      </w:r>
      <w:r w:rsidR="002A3D1C" w:rsidRPr="00CD39BD">
        <w:rPr>
          <w:rFonts w:ascii="Times New Roman" w:hAnsi="Times New Roman" w:cs="Times New Roman"/>
          <w:b/>
        </w:rPr>
        <w:t>student assistants and student programming.</w:t>
      </w:r>
      <w:r w:rsidR="00CD39BD">
        <w:rPr>
          <w:rFonts w:ascii="Times New Roman" w:hAnsi="Times New Roman" w:cs="Times New Roman"/>
          <w:b/>
        </w:rPr>
        <w:t>”</w:t>
      </w:r>
      <w:r w:rsidR="00904437" w:rsidRPr="00CD39BD">
        <w:rPr>
          <w:rFonts w:ascii="Times New Roman" w:hAnsi="Times New Roman" w:cs="Times New Roman"/>
        </w:rPr>
        <w:t xml:space="preserve"> After further discussion, the committee collectively agreed to establish</w:t>
      </w:r>
      <w:r w:rsidR="00CD39BD">
        <w:rPr>
          <w:rFonts w:ascii="Times New Roman" w:hAnsi="Times New Roman" w:cs="Times New Roman"/>
        </w:rPr>
        <w:t xml:space="preserve"> the principle as a guideline that will be complementary to SFF review and future budget considerations.</w:t>
      </w:r>
    </w:p>
    <w:p w:rsidR="00904437" w:rsidRDefault="00904437" w:rsidP="00904437">
      <w:pPr>
        <w:pStyle w:val="ListParagraph"/>
        <w:numPr>
          <w:ilvl w:val="2"/>
          <w:numId w:val="1"/>
        </w:numPr>
        <w:spacing w:after="0" w:line="240" w:lineRule="auto"/>
        <w:rPr>
          <w:rFonts w:ascii="Times New Roman" w:hAnsi="Times New Roman" w:cs="Times New Roman"/>
          <w:i/>
        </w:rPr>
      </w:pPr>
      <w:r>
        <w:rPr>
          <w:rFonts w:ascii="Times New Roman" w:hAnsi="Times New Roman" w:cs="Times New Roman"/>
          <w:i/>
        </w:rPr>
        <w:t>Derreck Carter-House</w:t>
      </w:r>
      <w:r w:rsidR="00F87294">
        <w:rPr>
          <w:rFonts w:ascii="Times New Roman" w:hAnsi="Times New Roman" w:cs="Times New Roman"/>
          <w:i/>
        </w:rPr>
        <w:t xml:space="preserve"> motioned to approve the adoption of general principle #1</w:t>
      </w:r>
      <w:r>
        <w:rPr>
          <w:rFonts w:ascii="Times New Roman" w:hAnsi="Times New Roman" w:cs="Times New Roman"/>
          <w:i/>
        </w:rPr>
        <w:t xml:space="preserve">, Seconded by Stephanie King </w:t>
      </w:r>
    </w:p>
    <w:p w:rsidR="00904437" w:rsidRPr="00D57B64" w:rsidRDefault="00904437" w:rsidP="00697075">
      <w:pPr>
        <w:pStyle w:val="ListParagraph"/>
        <w:numPr>
          <w:ilvl w:val="3"/>
          <w:numId w:val="1"/>
        </w:numPr>
        <w:spacing w:after="0" w:line="240" w:lineRule="auto"/>
        <w:rPr>
          <w:rFonts w:ascii="Times New Roman" w:hAnsi="Times New Roman" w:cs="Times New Roman"/>
          <w:i/>
        </w:rPr>
      </w:pPr>
      <w:r w:rsidRPr="00282677">
        <w:rPr>
          <w:rFonts w:ascii="Times New Roman" w:hAnsi="Times New Roman" w:cs="Times New Roman"/>
          <w:b/>
        </w:rPr>
        <w:t>Roll Call Vote | Yea:</w:t>
      </w:r>
      <w:r>
        <w:rPr>
          <w:rFonts w:ascii="Times New Roman" w:hAnsi="Times New Roman" w:cs="Times New Roman"/>
          <w:b/>
        </w:rPr>
        <w:t xml:space="preserve"> 9 | No: 0 | Abs.: 0</w:t>
      </w:r>
      <w:r w:rsidRPr="00282677">
        <w:rPr>
          <w:rFonts w:ascii="Times New Roman" w:hAnsi="Times New Roman" w:cs="Times New Roman"/>
          <w:b/>
        </w:rPr>
        <w:t xml:space="preserve"> |</w:t>
      </w:r>
    </w:p>
    <w:p w:rsidR="00904437" w:rsidRPr="00D57B64" w:rsidRDefault="00904437" w:rsidP="00697075">
      <w:pPr>
        <w:pStyle w:val="ListParagraph"/>
        <w:numPr>
          <w:ilvl w:val="4"/>
          <w:numId w:val="1"/>
        </w:numPr>
        <w:spacing w:after="0" w:line="240" w:lineRule="auto"/>
        <w:rPr>
          <w:rFonts w:ascii="Times New Roman" w:hAnsi="Times New Roman" w:cs="Times New Roman"/>
          <w:i/>
        </w:rPr>
      </w:pPr>
      <w:r w:rsidRPr="00282677">
        <w:rPr>
          <w:rFonts w:ascii="Times New Roman" w:hAnsi="Times New Roman" w:cs="Times New Roman"/>
          <w:i/>
        </w:rPr>
        <w:t xml:space="preserve">Derreck Carter-House: </w:t>
      </w:r>
      <w:r w:rsidRPr="00282677">
        <w:rPr>
          <w:rFonts w:ascii="Times New Roman" w:hAnsi="Times New Roman" w:cs="Times New Roman"/>
          <w:b/>
        </w:rPr>
        <w:t>yea</w:t>
      </w:r>
    </w:p>
    <w:p w:rsidR="00904437" w:rsidRPr="00D57B64" w:rsidRDefault="00904437" w:rsidP="00697075">
      <w:pPr>
        <w:pStyle w:val="ListParagraph"/>
        <w:numPr>
          <w:ilvl w:val="4"/>
          <w:numId w:val="1"/>
        </w:numPr>
        <w:spacing w:after="0" w:line="240" w:lineRule="auto"/>
        <w:rPr>
          <w:rFonts w:ascii="Times New Roman" w:hAnsi="Times New Roman" w:cs="Times New Roman"/>
          <w:i/>
        </w:rPr>
      </w:pPr>
      <w:r w:rsidRPr="00282677">
        <w:rPr>
          <w:rFonts w:ascii="Times New Roman" w:hAnsi="Times New Roman" w:cs="Times New Roman"/>
          <w:i/>
        </w:rPr>
        <w:t xml:space="preserve">Chia-en Chang: </w:t>
      </w:r>
      <w:r w:rsidRPr="00282677">
        <w:rPr>
          <w:rFonts w:ascii="Times New Roman" w:hAnsi="Times New Roman" w:cs="Times New Roman"/>
          <w:b/>
        </w:rPr>
        <w:t>yea</w:t>
      </w:r>
    </w:p>
    <w:p w:rsidR="00904437" w:rsidRPr="00D57B64" w:rsidRDefault="00904437" w:rsidP="00697075">
      <w:pPr>
        <w:pStyle w:val="ListParagraph"/>
        <w:numPr>
          <w:ilvl w:val="4"/>
          <w:numId w:val="1"/>
        </w:numPr>
        <w:spacing w:after="0" w:line="240" w:lineRule="auto"/>
        <w:rPr>
          <w:rFonts w:ascii="Times New Roman" w:hAnsi="Times New Roman" w:cs="Times New Roman"/>
          <w:i/>
        </w:rPr>
      </w:pPr>
      <w:r w:rsidRPr="00D57B64">
        <w:rPr>
          <w:rFonts w:ascii="Times New Roman" w:hAnsi="Times New Roman" w:cs="Times New Roman"/>
          <w:i/>
        </w:rPr>
        <w:t xml:space="preserve">Stephanie King: </w:t>
      </w:r>
      <w:r w:rsidRPr="00D57B64">
        <w:rPr>
          <w:rFonts w:ascii="Times New Roman" w:hAnsi="Times New Roman" w:cs="Times New Roman"/>
          <w:b/>
        </w:rPr>
        <w:t>yea</w:t>
      </w:r>
    </w:p>
    <w:p w:rsidR="00904437" w:rsidRPr="00D57B64" w:rsidRDefault="00904437" w:rsidP="00697075">
      <w:pPr>
        <w:pStyle w:val="ListParagraph"/>
        <w:numPr>
          <w:ilvl w:val="4"/>
          <w:numId w:val="1"/>
        </w:numPr>
        <w:spacing w:after="0" w:line="240" w:lineRule="auto"/>
        <w:rPr>
          <w:rFonts w:ascii="Times New Roman" w:hAnsi="Times New Roman" w:cs="Times New Roman"/>
          <w:i/>
        </w:rPr>
      </w:pPr>
      <w:r w:rsidRPr="00D57B64">
        <w:rPr>
          <w:rFonts w:ascii="Times New Roman" w:hAnsi="Times New Roman" w:cs="Times New Roman"/>
          <w:i/>
        </w:rPr>
        <w:t xml:space="preserve">Johnathan Li: </w:t>
      </w:r>
      <w:r w:rsidRPr="00D57B64">
        <w:rPr>
          <w:rFonts w:ascii="Times New Roman" w:hAnsi="Times New Roman" w:cs="Times New Roman"/>
          <w:b/>
        </w:rPr>
        <w:t>yea</w:t>
      </w:r>
    </w:p>
    <w:p w:rsidR="00904437" w:rsidRPr="00D57B64" w:rsidRDefault="00904437" w:rsidP="00697075">
      <w:pPr>
        <w:pStyle w:val="ListParagraph"/>
        <w:numPr>
          <w:ilvl w:val="4"/>
          <w:numId w:val="1"/>
        </w:numPr>
        <w:spacing w:after="0" w:line="240" w:lineRule="auto"/>
        <w:rPr>
          <w:rFonts w:ascii="Times New Roman" w:hAnsi="Times New Roman" w:cs="Times New Roman"/>
          <w:i/>
        </w:rPr>
      </w:pPr>
      <w:r w:rsidRPr="00D57B64">
        <w:rPr>
          <w:rFonts w:ascii="Times New Roman" w:hAnsi="Times New Roman" w:cs="Times New Roman"/>
          <w:i/>
        </w:rPr>
        <w:t xml:space="preserve">Jose Cortez-Hernandez: </w:t>
      </w:r>
      <w:r w:rsidRPr="00D57B64">
        <w:rPr>
          <w:rFonts w:ascii="Times New Roman" w:hAnsi="Times New Roman" w:cs="Times New Roman"/>
          <w:b/>
        </w:rPr>
        <w:t>yea</w:t>
      </w:r>
    </w:p>
    <w:p w:rsidR="00904437" w:rsidRDefault="00904437" w:rsidP="00697075">
      <w:pPr>
        <w:pStyle w:val="ListParagraph"/>
        <w:numPr>
          <w:ilvl w:val="4"/>
          <w:numId w:val="1"/>
        </w:numPr>
        <w:spacing w:after="0" w:line="240" w:lineRule="auto"/>
        <w:rPr>
          <w:rFonts w:ascii="Times New Roman" w:hAnsi="Times New Roman" w:cs="Times New Roman"/>
          <w:i/>
        </w:rPr>
      </w:pPr>
      <w:r w:rsidRPr="00D57B64">
        <w:rPr>
          <w:rFonts w:ascii="Times New Roman" w:hAnsi="Times New Roman" w:cs="Times New Roman"/>
          <w:i/>
        </w:rPr>
        <w:t xml:space="preserve">Richard Rodriguez: </w:t>
      </w:r>
      <w:r w:rsidRPr="00D57B64">
        <w:rPr>
          <w:rFonts w:ascii="Times New Roman" w:hAnsi="Times New Roman" w:cs="Times New Roman"/>
          <w:b/>
        </w:rPr>
        <w:t>yea</w:t>
      </w:r>
      <w:r w:rsidRPr="00D57B64">
        <w:rPr>
          <w:rFonts w:ascii="Times New Roman" w:hAnsi="Times New Roman" w:cs="Times New Roman"/>
          <w:i/>
        </w:rPr>
        <w:t xml:space="preserve"> </w:t>
      </w:r>
    </w:p>
    <w:p w:rsidR="00904437" w:rsidRPr="00D57B64" w:rsidRDefault="00904437" w:rsidP="00697075">
      <w:pPr>
        <w:pStyle w:val="ListParagraph"/>
        <w:numPr>
          <w:ilvl w:val="4"/>
          <w:numId w:val="1"/>
        </w:numPr>
        <w:spacing w:after="0" w:line="240" w:lineRule="auto"/>
        <w:rPr>
          <w:rFonts w:ascii="Times New Roman" w:hAnsi="Times New Roman" w:cs="Times New Roman"/>
          <w:i/>
        </w:rPr>
      </w:pPr>
      <w:r w:rsidRPr="00D57B64">
        <w:rPr>
          <w:rFonts w:ascii="Times New Roman" w:hAnsi="Times New Roman" w:cs="Times New Roman"/>
          <w:i/>
        </w:rPr>
        <w:t xml:space="preserve">Sabrina Schuster: </w:t>
      </w:r>
      <w:r w:rsidRPr="00D57B64">
        <w:rPr>
          <w:rFonts w:ascii="Times New Roman" w:hAnsi="Times New Roman" w:cs="Times New Roman"/>
          <w:b/>
        </w:rPr>
        <w:t>yea</w:t>
      </w:r>
    </w:p>
    <w:p w:rsidR="00904437" w:rsidRPr="00904437" w:rsidRDefault="00904437" w:rsidP="00697075">
      <w:pPr>
        <w:pStyle w:val="ListParagraph"/>
        <w:numPr>
          <w:ilvl w:val="4"/>
          <w:numId w:val="1"/>
        </w:numPr>
        <w:spacing w:after="0" w:line="240" w:lineRule="auto"/>
        <w:rPr>
          <w:rFonts w:ascii="Times New Roman" w:hAnsi="Times New Roman" w:cs="Times New Roman"/>
          <w:i/>
        </w:rPr>
      </w:pPr>
      <w:r w:rsidRPr="00D57B64">
        <w:rPr>
          <w:rFonts w:ascii="Times New Roman" w:hAnsi="Times New Roman" w:cs="Times New Roman"/>
          <w:i/>
        </w:rPr>
        <w:t>Sally Tavizon:</w:t>
      </w:r>
      <w:r w:rsidRPr="00D57B64">
        <w:rPr>
          <w:rFonts w:ascii="Times New Roman" w:hAnsi="Times New Roman" w:cs="Times New Roman"/>
          <w:b/>
        </w:rPr>
        <w:t xml:space="preserve"> yea</w:t>
      </w:r>
    </w:p>
    <w:p w:rsidR="00904437" w:rsidRPr="00904437" w:rsidRDefault="00904437" w:rsidP="00697075">
      <w:pPr>
        <w:pStyle w:val="ListParagraph"/>
        <w:numPr>
          <w:ilvl w:val="4"/>
          <w:numId w:val="1"/>
        </w:numPr>
        <w:spacing w:after="0" w:line="240" w:lineRule="auto"/>
        <w:rPr>
          <w:rFonts w:ascii="Times New Roman" w:hAnsi="Times New Roman" w:cs="Times New Roman"/>
          <w:i/>
        </w:rPr>
      </w:pPr>
      <w:r>
        <w:rPr>
          <w:rFonts w:ascii="Times New Roman" w:hAnsi="Times New Roman" w:cs="Times New Roman"/>
          <w:i/>
        </w:rPr>
        <w:t xml:space="preserve">Gabriel Guzman </w:t>
      </w:r>
      <w:r w:rsidRPr="00D57B64">
        <w:rPr>
          <w:rFonts w:ascii="Times New Roman" w:hAnsi="Times New Roman" w:cs="Times New Roman"/>
          <w:b/>
        </w:rPr>
        <w:t>yea</w:t>
      </w:r>
    </w:p>
    <w:p w:rsidR="00904437" w:rsidRPr="00282677" w:rsidRDefault="00E66E95" w:rsidP="00E66E95">
      <w:pPr>
        <w:pStyle w:val="ListParagraph"/>
        <w:numPr>
          <w:ilvl w:val="3"/>
          <w:numId w:val="1"/>
        </w:numPr>
        <w:spacing w:after="0" w:line="240" w:lineRule="auto"/>
        <w:rPr>
          <w:rFonts w:ascii="Times New Roman" w:hAnsi="Times New Roman" w:cs="Times New Roman"/>
          <w:i/>
        </w:rPr>
      </w:pPr>
      <w:r>
        <w:rPr>
          <w:rFonts w:ascii="Times New Roman" w:hAnsi="Times New Roman" w:cs="Times New Roman"/>
          <w:b/>
          <w:i/>
        </w:rPr>
        <w:t xml:space="preserve">Adoption of </w:t>
      </w:r>
      <w:r w:rsidRPr="00E66E95">
        <w:rPr>
          <w:rFonts w:ascii="Times New Roman" w:hAnsi="Times New Roman" w:cs="Times New Roman"/>
          <w:b/>
          <w:i/>
        </w:rPr>
        <w:t>general principle #1</w:t>
      </w:r>
      <w:r w:rsidR="000D01DE" w:rsidRPr="000D01DE">
        <w:rPr>
          <w:rFonts w:ascii="Times New Roman" w:hAnsi="Times New Roman" w:cs="Times New Roman"/>
          <w:b/>
          <w:i/>
        </w:rPr>
        <w:t xml:space="preserve"> </w:t>
      </w:r>
      <w:r w:rsidR="000D01DE">
        <w:rPr>
          <w:rFonts w:ascii="Times New Roman" w:hAnsi="Times New Roman" w:cs="Times New Roman"/>
          <w:b/>
          <w:i/>
        </w:rPr>
        <w:t>Approved Unanimously</w:t>
      </w:r>
    </w:p>
    <w:p w:rsidR="00904437" w:rsidRPr="005E2AD6" w:rsidRDefault="00904437" w:rsidP="00904437">
      <w:pPr>
        <w:pStyle w:val="ListParagraph"/>
        <w:spacing w:after="0" w:line="240" w:lineRule="auto"/>
        <w:ind w:left="2160"/>
        <w:rPr>
          <w:rFonts w:ascii="Times New Roman" w:hAnsi="Times New Roman" w:cs="Times New Roman"/>
          <w:i/>
        </w:rPr>
      </w:pPr>
    </w:p>
    <w:p w:rsidR="005E2AD6" w:rsidRDefault="005E2AD6" w:rsidP="005E2AD6">
      <w:pPr>
        <w:spacing w:after="0" w:line="240" w:lineRule="auto"/>
        <w:rPr>
          <w:rFonts w:ascii="Times New Roman" w:hAnsi="Times New Roman" w:cs="Times New Roman"/>
          <w:i/>
        </w:rPr>
      </w:pPr>
    </w:p>
    <w:p w:rsidR="005E2AD6" w:rsidRDefault="005E2AD6" w:rsidP="005E2AD6">
      <w:pPr>
        <w:spacing w:after="0" w:line="240" w:lineRule="auto"/>
        <w:rPr>
          <w:rFonts w:ascii="Times New Roman" w:hAnsi="Times New Roman" w:cs="Times New Roman"/>
          <w:i/>
        </w:rPr>
      </w:pPr>
    </w:p>
    <w:p w:rsidR="005E2AD6" w:rsidRPr="005E2AD6" w:rsidRDefault="005E2AD6" w:rsidP="005E2AD6">
      <w:pPr>
        <w:spacing w:after="0" w:line="240" w:lineRule="auto"/>
        <w:rPr>
          <w:rFonts w:ascii="Times New Roman" w:hAnsi="Times New Roman" w:cs="Times New Roman"/>
          <w:i/>
        </w:rPr>
      </w:pPr>
    </w:p>
    <w:p w:rsidR="00D37479" w:rsidRPr="00D37479" w:rsidRDefault="000D01DE" w:rsidP="00D37479">
      <w:pPr>
        <w:pStyle w:val="ListParagraph"/>
        <w:numPr>
          <w:ilvl w:val="0"/>
          <w:numId w:val="1"/>
        </w:numPr>
        <w:spacing w:after="0" w:line="240" w:lineRule="auto"/>
        <w:rPr>
          <w:rFonts w:ascii="Times New Roman" w:hAnsi="Times New Roman" w:cs="Times New Roman"/>
          <w:i/>
        </w:rPr>
      </w:pPr>
      <w:r>
        <w:rPr>
          <w:rFonts w:ascii="Times New Roman" w:hAnsi="Times New Roman" w:cs="Times New Roman"/>
        </w:rPr>
        <w:t xml:space="preserve">Finalizing Nominations and Questions for Chair Election </w:t>
      </w:r>
    </w:p>
    <w:p w:rsidR="00C10ED8" w:rsidRPr="00C10ED8" w:rsidRDefault="000D01DE" w:rsidP="00C10ED8">
      <w:pPr>
        <w:pStyle w:val="ListParagraph"/>
        <w:numPr>
          <w:ilvl w:val="1"/>
          <w:numId w:val="1"/>
        </w:numPr>
        <w:spacing w:after="0" w:line="240" w:lineRule="auto"/>
        <w:rPr>
          <w:rFonts w:ascii="Times New Roman" w:hAnsi="Times New Roman" w:cs="Times New Roman"/>
          <w:i/>
        </w:rPr>
      </w:pPr>
      <w:r>
        <w:rPr>
          <w:rFonts w:ascii="Times New Roman" w:hAnsi="Times New Roman" w:cs="Times New Roman"/>
          <w:i/>
        </w:rPr>
        <w:t>Chair Johnathan Li</w:t>
      </w:r>
      <w:r w:rsidR="008913C7">
        <w:rPr>
          <w:rFonts w:ascii="Times New Roman" w:hAnsi="Times New Roman" w:cs="Times New Roman"/>
        </w:rPr>
        <w:t xml:space="preserve"> </w:t>
      </w:r>
      <w:r w:rsidR="00F87294">
        <w:rPr>
          <w:rFonts w:ascii="Times New Roman" w:hAnsi="Times New Roman" w:cs="Times New Roman"/>
        </w:rPr>
        <w:t xml:space="preserve">presented the current questions for Chair Election for the committee to review, edit, and suggest additional questions. The committee as a whole composed and agreed upon the following questions to be used in the </w:t>
      </w:r>
      <w:r w:rsidR="00C10ED8">
        <w:rPr>
          <w:rFonts w:ascii="Times New Roman" w:hAnsi="Times New Roman" w:cs="Times New Roman"/>
        </w:rPr>
        <w:t xml:space="preserve">election process for Chair of the 2019 – 2020 academic year: </w:t>
      </w:r>
    </w:p>
    <w:p w:rsidR="00C10ED8" w:rsidRPr="00C10ED8" w:rsidRDefault="00C10ED8" w:rsidP="00C10ED8">
      <w:pPr>
        <w:pStyle w:val="ListParagraph"/>
        <w:numPr>
          <w:ilvl w:val="2"/>
          <w:numId w:val="1"/>
        </w:numPr>
        <w:spacing w:after="0" w:line="240" w:lineRule="auto"/>
        <w:rPr>
          <w:rFonts w:ascii="Times New Roman" w:hAnsi="Times New Roman" w:cs="Times New Roman"/>
        </w:rPr>
      </w:pPr>
      <w:r w:rsidRPr="00C10ED8">
        <w:rPr>
          <w:rFonts w:ascii="Times New Roman" w:hAnsi="Times New Roman" w:cs="Times New Roman"/>
          <w:color w:val="000000"/>
        </w:rPr>
        <w:t xml:space="preserve"> What outside experience do you have to bring to this role?</w:t>
      </w:r>
    </w:p>
    <w:p w:rsidR="00C10ED8" w:rsidRPr="00C10ED8" w:rsidRDefault="00C10ED8" w:rsidP="00C10ED8">
      <w:pPr>
        <w:pStyle w:val="ListParagraph"/>
        <w:numPr>
          <w:ilvl w:val="2"/>
          <w:numId w:val="1"/>
        </w:numPr>
        <w:spacing w:after="0" w:line="240" w:lineRule="auto"/>
        <w:rPr>
          <w:rFonts w:ascii="Times New Roman" w:hAnsi="Times New Roman" w:cs="Times New Roman"/>
        </w:rPr>
      </w:pPr>
      <w:r w:rsidRPr="00C10ED8">
        <w:rPr>
          <w:rFonts w:ascii="Times New Roman" w:hAnsi="Times New Roman" w:cs="Times New Roman"/>
        </w:rPr>
        <w:t xml:space="preserve"> </w:t>
      </w:r>
      <w:r w:rsidRPr="00C10ED8">
        <w:rPr>
          <w:rFonts w:ascii="Times New Roman" w:hAnsi="Times New Roman" w:cs="Times New Roman"/>
          <w:color w:val="000000"/>
        </w:rPr>
        <w:t>What are your plans with regards to a potential improvement in the organization and communication within SSFAC?</w:t>
      </w:r>
    </w:p>
    <w:p w:rsidR="00C10ED8" w:rsidRPr="00C10ED8" w:rsidRDefault="00C10ED8" w:rsidP="00C10ED8">
      <w:pPr>
        <w:pStyle w:val="ListParagraph"/>
        <w:numPr>
          <w:ilvl w:val="2"/>
          <w:numId w:val="1"/>
        </w:numPr>
        <w:spacing w:after="0" w:line="240" w:lineRule="auto"/>
        <w:rPr>
          <w:rFonts w:ascii="Times New Roman" w:hAnsi="Times New Roman" w:cs="Times New Roman"/>
        </w:rPr>
      </w:pPr>
      <w:r w:rsidRPr="00C10ED8">
        <w:rPr>
          <w:rFonts w:ascii="Times New Roman" w:hAnsi="Times New Roman" w:cs="Times New Roman"/>
          <w:color w:val="000000"/>
        </w:rPr>
        <w:t xml:space="preserve"> What are your strategic goals for SSFAC this year?</w:t>
      </w:r>
    </w:p>
    <w:p w:rsidR="00C10ED8" w:rsidRPr="00C10ED8" w:rsidRDefault="00C10ED8" w:rsidP="00C10ED8">
      <w:pPr>
        <w:pStyle w:val="ListParagraph"/>
        <w:numPr>
          <w:ilvl w:val="2"/>
          <w:numId w:val="1"/>
        </w:numPr>
        <w:spacing w:after="0" w:line="240" w:lineRule="auto"/>
        <w:rPr>
          <w:rFonts w:ascii="Times New Roman" w:hAnsi="Times New Roman" w:cs="Times New Roman"/>
        </w:rPr>
      </w:pPr>
      <w:r w:rsidRPr="00C10ED8">
        <w:rPr>
          <w:rFonts w:ascii="Times New Roman" w:hAnsi="Times New Roman" w:cs="Times New Roman"/>
          <w:color w:val="000000"/>
        </w:rPr>
        <w:t xml:space="preserve">What are some critical challenges you think SSFAC is currently facing? What suggestions or solutions do you have to address these challenges? </w:t>
      </w:r>
    </w:p>
    <w:p w:rsidR="00C10ED8" w:rsidRPr="00C10ED8" w:rsidRDefault="00C10ED8" w:rsidP="00C10ED8">
      <w:pPr>
        <w:pStyle w:val="ListParagraph"/>
        <w:numPr>
          <w:ilvl w:val="2"/>
          <w:numId w:val="1"/>
        </w:numPr>
        <w:spacing w:after="0" w:line="240" w:lineRule="auto"/>
        <w:rPr>
          <w:rFonts w:ascii="Times New Roman" w:hAnsi="Times New Roman" w:cs="Times New Roman"/>
        </w:rPr>
      </w:pPr>
      <w:r w:rsidRPr="00C10ED8">
        <w:rPr>
          <w:rFonts w:ascii="Times New Roman" w:hAnsi="Times New Roman" w:cs="Times New Roman"/>
          <w:color w:val="000000"/>
        </w:rPr>
        <w:t xml:space="preserve"> How would you deal with internal conflicts within the Committee?</w:t>
      </w:r>
    </w:p>
    <w:p w:rsidR="00C10ED8" w:rsidRPr="00C10ED8" w:rsidRDefault="00C10ED8" w:rsidP="00C10ED8">
      <w:pPr>
        <w:pStyle w:val="ListParagraph"/>
        <w:numPr>
          <w:ilvl w:val="2"/>
          <w:numId w:val="1"/>
        </w:numPr>
        <w:spacing w:after="0" w:line="240" w:lineRule="auto"/>
        <w:rPr>
          <w:rFonts w:ascii="Times New Roman" w:hAnsi="Times New Roman" w:cs="Times New Roman"/>
        </w:rPr>
      </w:pPr>
      <w:r w:rsidRPr="00C10ED8">
        <w:rPr>
          <w:rFonts w:ascii="Times New Roman" w:hAnsi="Times New Roman" w:cs="Times New Roman"/>
          <w:color w:val="000000"/>
        </w:rPr>
        <w:t xml:space="preserve"> What challenges do you think most students are currently facing that relate to the Student Services Fee?</w:t>
      </w:r>
    </w:p>
    <w:p w:rsidR="006345D0" w:rsidRPr="00C10ED8" w:rsidRDefault="00C10ED8" w:rsidP="00C10ED8">
      <w:pPr>
        <w:pStyle w:val="ListParagraph"/>
        <w:numPr>
          <w:ilvl w:val="2"/>
          <w:numId w:val="1"/>
        </w:numPr>
        <w:spacing w:after="0" w:line="240" w:lineRule="auto"/>
        <w:rPr>
          <w:rFonts w:ascii="Times New Roman" w:hAnsi="Times New Roman" w:cs="Times New Roman"/>
        </w:rPr>
      </w:pPr>
      <w:r w:rsidRPr="00C10ED8">
        <w:rPr>
          <w:rFonts w:ascii="Times New Roman" w:hAnsi="Times New Roman" w:cs="Times New Roman"/>
          <w:color w:val="000000"/>
        </w:rPr>
        <w:t xml:space="preserve"> Is the committee meeting the need of the students? If not, how do you recommend changing it?</w:t>
      </w:r>
    </w:p>
    <w:p w:rsidR="006345D0" w:rsidRPr="00E73F7F" w:rsidRDefault="006345D0" w:rsidP="000D01DE">
      <w:pPr>
        <w:pStyle w:val="ListParagraph"/>
        <w:spacing w:after="0" w:line="240" w:lineRule="auto"/>
        <w:ind w:left="1440"/>
        <w:rPr>
          <w:rFonts w:ascii="Times New Roman" w:hAnsi="Times New Roman" w:cs="Times New Roman"/>
          <w:i/>
        </w:rPr>
      </w:pPr>
    </w:p>
    <w:p w:rsidR="000D01DE" w:rsidRDefault="000D01DE" w:rsidP="000D01DE">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Bylaw Review, Discussion, and Finalize Bylaw Amendments – Part II </w:t>
      </w:r>
      <w:r w:rsidR="00E73F7F">
        <w:rPr>
          <w:rFonts w:ascii="Times New Roman" w:hAnsi="Times New Roman" w:cs="Times New Roman"/>
        </w:rPr>
        <w:t xml:space="preserve"> </w:t>
      </w:r>
      <w:r w:rsidRPr="001A64C7">
        <w:rPr>
          <w:rFonts w:ascii="Times New Roman" w:hAnsi="Times New Roman" w:cs="Times New Roman"/>
        </w:rPr>
        <w:t>(Item by Item Vote)</w:t>
      </w:r>
    </w:p>
    <w:p w:rsidR="000D01DE" w:rsidRDefault="000D01DE" w:rsidP="000D01DE">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Before voting on Bylaw Amendments, the committee as a whole reviewed</w:t>
      </w:r>
      <w:r w:rsidR="006345D0">
        <w:rPr>
          <w:rFonts w:ascii="Times New Roman" w:hAnsi="Times New Roman" w:cs="Times New Roman"/>
        </w:rPr>
        <w:t xml:space="preserve"> and discussed</w:t>
      </w:r>
      <w:r>
        <w:rPr>
          <w:rFonts w:ascii="Times New Roman" w:hAnsi="Times New Roman" w:cs="Times New Roman"/>
        </w:rPr>
        <w:t xml:space="preserve"> </w:t>
      </w:r>
      <w:r w:rsidR="006345D0">
        <w:rPr>
          <w:rFonts w:ascii="Times New Roman" w:hAnsi="Times New Roman" w:cs="Times New Roman"/>
        </w:rPr>
        <w:t xml:space="preserve">the new proposed language in the Report on Bylaw Amendments Part II document. </w:t>
      </w:r>
    </w:p>
    <w:p w:rsidR="006345D0" w:rsidRDefault="006345D0" w:rsidP="000D01DE">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Bylaw Amendments from the 2017 – 2018 Academic Year</w:t>
      </w:r>
    </w:p>
    <w:p w:rsidR="006345D0" w:rsidRPr="00697075" w:rsidRDefault="00697075" w:rsidP="006345D0">
      <w:pPr>
        <w:pStyle w:val="ListParagraph"/>
        <w:numPr>
          <w:ilvl w:val="2"/>
          <w:numId w:val="1"/>
        </w:numPr>
        <w:spacing w:after="0" w:line="240" w:lineRule="auto"/>
        <w:rPr>
          <w:rFonts w:ascii="Times New Roman" w:hAnsi="Times New Roman" w:cs="Times New Roman"/>
        </w:rPr>
      </w:pPr>
      <w:r>
        <w:rPr>
          <w:rFonts w:ascii="Times New Roman" w:hAnsi="Times New Roman" w:cs="Times New Roman"/>
        </w:rPr>
        <w:t xml:space="preserve">Bylaw Item </w:t>
      </w:r>
      <w:r w:rsidR="006345D0">
        <w:rPr>
          <w:rFonts w:ascii="Times New Roman" w:hAnsi="Times New Roman" w:cs="Times New Roman"/>
        </w:rPr>
        <w:t>#1</w:t>
      </w:r>
      <w:r>
        <w:rPr>
          <w:rFonts w:ascii="Times New Roman" w:hAnsi="Times New Roman" w:cs="Times New Roman"/>
        </w:rPr>
        <w:t xml:space="preserve"> – </w:t>
      </w:r>
      <w:r>
        <w:rPr>
          <w:rFonts w:ascii="Times New Roman" w:hAnsi="Times New Roman" w:cs="Times New Roman"/>
          <w:b/>
        </w:rPr>
        <w:t>Article III, Section G, Subsection 6</w:t>
      </w:r>
    </w:p>
    <w:p w:rsidR="00697075" w:rsidRDefault="00697075" w:rsidP="00697075">
      <w:pPr>
        <w:pStyle w:val="ListParagraph"/>
        <w:numPr>
          <w:ilvl w:val="3"/>
          <w:numId w:val="1"/>
        </w:numPr>
        <w:spacing w:after="0" w:line="240" w:lineRule="auto"/>
        <w:rPr>
          <w:rFonts w:ascii="Times New Roman" w:hAnsi="Times New Roman" w:cs="Times New Roman"/>
        </w:rPr>
      </w:pPr>
      <w:r>
        <w:rPr>
          <w:rFonts w:ascii="Times New Roman" w:hAnsi="Times New Roman" w:cs="Times New Roman"/>
        </w:rPr>
        <w:t xml:space="preserve">Addition of “Enforcement: </w:t>
      </w:r>
      <w:r w:rsidRPr="00697075">
        <w:rPr>
          <w:rFonts w:ascii="Times New Roman" w:hAnsi="Times New Roman" w:cs="Times New Roman"/>
        </w:rPr>
        <w:t xml:space="preserve">The Chair shall review participation by members on a quarterly basis </w:t>
      </w:r>
      <w:r w:rsidRPr="00697075">
        <w:rPr>
          <w:rFonts w:ascii="Times New Roman" w:hAnsi="Times New Roman" w:cs="Times New Roman"/>
          <w:color w:val="FF0000"/>
        </w:rPr>
        <w:t>with the SSFAC staff</w:t>
      </w:r>
      <w:r w:rsidRPr="00697075">
        <w:rPr>
          <w:rFonts w:ascii="Times New Roman" w:hAnsi="Times New Roman" w:cs="Times New Roman"/>
        </w:rPr>
        <w:t xml:space="preserve">.  The Chair may recommend denial of payment of remuneration </w:t>
      </w:r>
      <w:r w:rsidRPr="00697075">
        <w:rPr>
          <w:rFonts w:ascii="Times New Roman" w:hAnsi="Times New Roman" w:cs="Times New Roman"/>
          <w:color w:val="FF0000"/>
        </w:rPr>
        <w:t>and the committee member may be subject to removal (Article III, Section D). The Chair’s enforcement recommendation may be approved by the committee with a 2/3 vote</w:t>
      </w:r>
      <w:r w:rsidRPr="00697075">
        <w:rPr>
          <w:rFonts w:ascii="Times New Roman" w:hAnsi="Times New Roman" w:cs="Times New Roman"/>
        </w:rPr>
        <w:t>.</w:t>
      </w:r>
      <w:r>
        <w:rPr>
          <w:rFonts w:ascii="Times New Roman" w:hAnsi="Times New Roman" w:cs="Times New Roman"/>
        </w:rPr>
        <w:t>”</w:t>
      </w:r>
    </w:p>
    <w:p w:rsidR="00697075" w:rsidRPr="00697075" w:rsidRDefault="00697075" w:rsidP="00697075">
      <w:pPr>
        <w:pStyle w:val="ListParagraph"/>
        <w:numPr>
          <w:ilvl w:val="3"/>
          <w:numId w:val="1"/>
        </w:numPr>
        <w:spacing w:after="0" w:line="240" w:lineRule="auto"/>
        <w:rPr>
          <w:rFonts w:ascii="Times New Roman" w:hAnsi="Times New Roman" w:cs="Times New Roman"/>
        </w:rPr>
      </w:pPr>
      <w:r>
        <w:rPr>
          <w:rFonts w:ascii="Times New Roman" w:hAnsi="Times New Roman" w:cs="Times New Roman"/>
          <w:i/>
        </w:rPr>
        <w:t>Motion to Approve Bylaw Item #4</w:t>
      </w:r>
      <w:r w:rsidRPr="00F627C4">
        <w:rPr>
          <w:rFonts w:ascii="Times New Roman" w:hAnsi="Times New Roman" w:cs="Times New Roman"/>
          <w:i/>
        </w:rPr>
        <w:t xml:space="preserve"> by </w:t>
      </w:r>
      <w:r>
        <w:rPr>
          <w:rFonts w:ascii="Times New Roman" w:hAnsi="Times New Roman" w:cs="Times New Roman"/>
          <w:i/>
        </w:rPr>
        <w:t>Jose Cortez-Hernandez</w:t>
      </w:r>
      <w:r w:rsidRPr="00F627C4">
        <w:rPr>
          <w:rFonts w:ascii="Times New Roman" w:hAnsi="Times New Roman" w:cs="Times New Roman"/>
          <w:i/>
        </w:rPr>
        <w:t xml:space="preserve">, Seconded by </w:t>
      </w:r>
      <w:r>
        <w:rPr>
          <w:rFonts w:ascii="Times New Roman" w:hAnsi="Times New Roman" w:cs="Times New Roman"/>
          <w:i/>
        </w:rPr>
        <w:t>Stephanie King</w:t>
      </w:r>
    </w:p>
    <w:p w:rsidR="002735DF" w:rsidRPr="002735DF" w:rsidRDefault="002735DF" w:rsidP="002735DF">
      <w:pPr>
        <w:pStyle w:val="ListParagraph"/>
        <w:numPr>
          <w:ilvl w:val="4"/>
          <w:numId w:val="1"/>
        </w:numPr>
        <w:spacing w:after="0" w:line="240" w:lineRule="auto"/>
        <w:rPr>
          <w:rFonts w:ascii="Times New Roman" w:hAnsi="Times New Roman" w:cs="Times New Roman"/>
          <w:i/>
        </w:rPr>
      </w:pPr>
      <w:r w:rsidRPr="002735DF">
        <w:rPr>
          <w:rFonts w:ascii="Times New Roman" w:hAnsi="Times New Roman" w:cs="Times New Roman"/>
          <w:b/>
        </w:rPr>
        <w:t>Roll Call Vote | Yea: 9 | No: 0 | Abs.: 0 |</w:t>
      </w:r>
    </w:p>
    <w:p w:rsidR="002735DF" w:rsidRPr="00D57B64" w:rsidRDefault="002735DF" w:rsidP="002735DF">
      <w:pPr>
        <w:pStyle w:val="ListParagraph"/>
        <w:numPr>
          <w:ilvl w:val="5"/>
          <w:numId w:val="1"/>
        </w:numPr>
        <w:spacing w:after="0" w:line="240" w:lineRule="auto"/>
        <w:rPr>
          <w:rFonts w:ascii="Times New Roman" w:hAnsi="Times New Roman" w:cs="Times New Roman"/>
          <w:i/>
        </w:rPr>
      </w:pPr>
      <w:r w:rsidRPr="00282677">
        <w:rPr>
          <w:rFonts w:ascii="Times New Roman" w:hAnsi="Times New Roman" w:cs="Times New Roman"/>
          <w:i/>
        </w:rPr>
        <w:t xml:space="preserve">Derreck Carter-House: </w:t>
      </w:r>
      <w:r w:rsidRPr="00282677">
        <w:rPr>
          <w:rFonts w:ascii="Times New Roman" w:hAnsi="Times New Roman" w:cs="Times New Roman"/>
          <w:b/>
        </w:rPr>
        <w:t>yea</w:t>
      </w:r>
    </w:p>
    <w:p w:rsidR="002735DF" w:rsidRPr="00D57B64" w:rsidRDefault="002735DF" w:rsidP="002735DF">
      <w:pPr>
        <w:pStyle w:val="ListParagraph"/>
        <w:numPr>
          <w:ilvl w:val="5"/>
          <w:numId w:val="1"/>
        </w:numPr>
        <w:spacing w:after="0" w:line="240" w:lineRule="auto"/>
        <w:rPr>
          <w:rFonts w:ascii="Times New Roman" w:hAnsi="Times New Roman" w:cs="Times New Roman"/>
          <w:i/>
        </w:rPr>
      </w:pPr>
      <w:r w:rsidRPr="00282677">
        <w:rPr>
          <w:rFonts w:ascii="Times New Roman" w:hAnsi="Times New Roman" w:cs="Times New Roman"/>
          <w:i/>
        </w:rPr>
        <w:t xml:space="preserve">Chia-en Chang: </w:t>
      </w:r>
      <w:r w:rsidRPr="00282677">
        <w:rPr>
          <w:rFonts w:ascii="Times New Roman" w:hAnsi="Times New Roman" w:cs="Times New Roman"/>
          <w:b/>
        </w:rPr>
        <w:t>yea</w:t>
      </w:r>
    </w:p>
    <w:p w:rsidR="002735DF" w:rsidRPr="00D57B64" w:rsidRDefault="002735DF" w:rsidP="002735DF">
      <w:pPr>
        <w:pStyle w:val="ListParagraph"/>
        <w:numPr>
          <w:ilvl w:val="5"/>
          <w:numId w:val="1"/>
        </w:numPr>
        <w:spacing w:after="0" w:line="240" w:lineRule="auto"/>
        <w:rPr>
          <w:rFonts w:ascii="Times New Roman" w:hAnsi="Times New Roman" w:cs="Times New Roman"/>
          <w:i/>
        </w:rPr>
      </w:pPr>
      <w:r w:rsidRPr="00D57B64">
        <w:rPr>
          <w:rFonts w:ascii="Times New Roman" w:hAnsi="Times New Roman" w:cs="Times New Roman"/>
          <w:i/>
        </w:rPr>
        <w:t xml:space="preserve">Stephanie King: </w:t>
      </w:r>
      <w:r w:rsidRPr="00D57B64">
        <w:rPr>
          <w:rFonts w:ascii="Times New Roman" w:hAnsi="Times New Roman" w:cs="Times New Roman"/>
          <w:b/>
        </w:rPr>
        <w:t>yea</w:t>
      </w:r>
    </w:p>
    <w:p w:rsidR="002735DF" w:rsidRPr="00D57B64" w:rsidRDefault="002735DF" w:rsidP="002735DF">
      <w:pPr>
        <w:pStyle w:val="ListParagraph"/>
        <w:numPr>
          <w:ilvl w:val="5"/>
          <w:numId w:val="1"/>
        </w:numPr>
        <w:spacing w:after="0" w:line="240" w:lineRule="auto"/>
        <w:rPr>
          <w:rFonts w:ascii="Times New Roman" w:hAnsi="Times New Roman" w:cs="Times New Roman"/>
          <w:i/>
        </w:rPr>
      </w:pPr>
      <w:r w:rsidRPr="00D57B64">
        <w:rPr>
          <w:rFonts w:ascii="Times New Roman" w:hAnsi="Times New Roman" w:cs="Times New Roman"/>
          <w:i/>
        </w:rPr>
        <w:t xml:space="preserve">Johnathan Li: </w:t>
      </w:r>
      <w:r w:rsidRPr="00D57B64">
        <w:rPr>
          <w:rFonts w:ascii="Times New Roman" w:hAnsi="Times New Roman" w:cs="Times New Roman"/>
          <w:b/>
        </w:rPr>
        <w:t>yea</w:t>
      </w:r>
    </w:p>
    <w:p w:rsidR="002735DF" w:rsidRPr="00D57B64" w:rsidRDefault="002735DF" w:rsidP="002735DF">
      <w:pPr>
        <w:pStyle w:val="ListParagraph"/>
        <w:numPr>
          <w:ilvl w:val="5"/>
          <w:numId w:val="1"/>
        </w:numPr>
        <w:spacing w:after="0" w:line="240" w:lineRule="auto"/>
        <w:rPr>
          <w:rFonts w:ascii="Times New Roman" w:hAnsi="Times New Roman" w:cs="Times New Roman"/>
          <w:i/>
        </w:rPr>
      </w:pPr>
      <w:r w:rsidRPr="00D57B64">
        <w:rPr>
          <w:rFonts w:ascii="Times New Roman" w:hAnsi="Times New Roman" w:cs="Times New Roman"/>
          <w:i/>
        </w:rPr>
        <w:t xml:space="preserve">Jose Cortez-Hernandez: </w:t>
      </w:r>
      <w:r w:rsidRPr="00D57B64">
        <w:rPr>
          <w:rFonts w:ascii="Times New Roman" w:hAnsi="Times New Roman" w:cs="Times New Roman"/>
          <w:b/>
        </w:rPr>
        <w:t>yea</w:t>
      </w:r>
    </w:p>
    <w:p w:rsidR="002735DF" w:rsidRDefault="002735DF" w:rsidP="002735DF">
      <w:pPr>
        <w:pStyle w:val="ListParagraph"/>
        <w:numPr>
          <w:ilvl w:val="5"/>
          <w:numId w:val="1"/>
        </w:numPr>
        <w:spacing w:after="0" w:line="240" w:lineRule="auto"/>
        <w:rPr>
          <w:rFonts w:ascii="Times New Roman" w:hAnsi="Times New Roman" w:cs="Times New Roman"/>
          <w:i/>
        </w:rPr>
      </w:pPr>
      <w:r w:rsidRPr="00D57B64">
        <w:rPr>
          <w:rFonts w:ascii="Times New Roman" w:hAnsi="Times New Roman" w:cs="Times New Roman"/>
          <w:i/>
        </w:rPr>
        <w:t xml:space="preserve">Richard Rodriguez: </w:t>
      </w:r>
      <w:r w:rsidRPr="00D57B64">
        <w:rPr>
          <w:rFonts w:ascii="Times New Roman" w:hAnsi="Times New Roman" w:cs="Times New Roman"/>
          <w:b/>
        </w:rPr>
        <w:t>yea</w:t>
      </w:r>
      <w:r w:rsidRPr="00D57B64">
        <w:rPr>
          <w:rFonts w:ascii="Times New Roman" w:hAnsi="Times New Roman" w:cs="Times New Roman"/>
          <w:i/>
        </w:rPr>
        <w:t xml:space="preserve"> </w:t>
      </w:r>
    </w:p>
    <w:p w:rsidR="002735DF" w:rsidRPr="00D57B64" w:rsidRDefault="002735DF" w:rsidP="002735DF">
      <w:pPr>
        <w:pStyle w:val="ListParagraph"/>
        <w:numPr>
          <w:ilvl w:val="5"/>
          <w:numId w:val="1"/>
        </w:numPr>
        <w:spacing w:after="0" w:line="240" w:lineRule="auto"/>
        <w:rPr>
          <w:rFonts w:ascii="Times New Roman" w:hAnsi="Times New Roman" w:cs="Times New Roman"/>
          <w:i/>
        </w:rPr>
      </w:pPr>
      <w:r w:rsidRPr="00D57B64">
        <w:rPr>
          <w:rFonts w:ascii="Times New Roman" w:hAnsi="Times New Roman" w:cs="Times New Roman"/>
          <w:i/>
        </w:rPr>
        <w:t xml:space="preserve">Sabrina Schuster: </w:t>
      </w:r>
      <w:r w:rsidRPr="00D57B64">
        <w:rPr>
          <w:rFonts w:ascii="Times New Roman" w:hAnsi="Times New Roman" w:cs="Times New Roman"/>
          <w:b/>
        </w:rPr>
        <w:t>yea</w:t>
      </w:r>
    </w:p>
    <w:p w:rsidR="002735DF" w:rsidRPr="00904437" w:rsidRDefault="002735DF" w:rsidP="002735DF">
      <w:pPr>
        <w:pStyle w:val="ListParagraph"/>
        <w:numPr>
          <w:ilvl w:val="5"/>
          <w:numId w:val="1"/>
        </w:numPr>
        <w:spacing w:after="0" w:line="240" w:lineRule="auto"/>
        <w:rPr>
          <w:rFonts w:ascii="Times New Roman" w:hAnsi="Times New Roman" w:cs="Times New Roman"/>
          <w:i/>
        </w:rPr>
      </w:pPr>
      <w:r w:rsidRPr="00D57B64">
        <w:rPr>
          <w:rFonts w:ascii="Times New Roman" w:hAnsi="Times New Roman" w:cs="Times New Roman"/>
          <w:i/>
        </w:rPr>
        <w:t>Sally Tavizon:</w:t>
      </w:r>
      <w:r w:rsidRPr="00D57B64">
        <w:rPr>
          <w:rFonts w:ascii="Times New Roman" w:hAnsi="Times New Roman" w:cs="Times New Roman"/>
          <w:b/>
        </w:rPr>
        <w:t xml:space="preserve"> yea</w:t>
      </w:r>
    </w:p>
    <w:p w:rsidR="002735DF" w:rsidRPr="00904437" w:rsidRDefault="002735DF" w:rsidP="002735DF">
      <w:pPr>
        <w:pStyle w:val="ListParagraph"/>
        <w:numPr>
          <w:ilvl w:val="5"/>
          <w:numId w:val="1"/>
        </w:numPr>
        <w:spacing w:after="0" w:line="240" w:lineRule="auto"/>
        <w:rPr>
          <w:rFonts w:ascii="Times New Roman" w:hAnsi="Times New Roman" w:cs="Times New Roman"/>
          <w:i/>
        </w:rPr>
      </w:pPr>
      <w:r>
        <w:rPr>
          <w:rFonts w:ascii="Times New Roman" w:hAnsi="Times New Roman" w:cs="Times New Roman"/>
          <w:i/>
        </w:rPr>
        <w:t xml:space="preserve">Gabriel Guzman </w:t>
      </w:r>
      <w:r w:rsidRPr="00D57B64">
        <w:rPr>
          <w:rFonts w:ascii="Times New Roman" w:hAnsi="Times New Roman" w:cs="Times New Roman"/>
          <w:b/>
        </w:rPr>
        <w:t>yea</w:t>
      </w:r>
    </w:p>
    <w:p w:rsidR="00697075" w:rsidRDefault="002735DF" w:rsidP="002735DF">
      <w:pPr>
        <w:pStyle w:val="ListParagraph"/>
        <w:numPr>
          <w:ilvl w:val="4"/>
          <w:numId w:val="1"/>
        </w:numPr>
        <w:spacing w:after="0" w:line="240" w:lineRule="auto"/>
        <w:rPr>
          <w:rFonts w:ascii="Times New Roman" w:hAnsi="Times New Roman" w:cs="Times New Roman"/>
        </w:rPr>
      </w:pPr>
      <w:r>
        <w:rPr>
          <w:rFonts w:ascii="Times New Roman" w:hAnsi="Times New Roman" w:cs="Times New Roman"/>
          <w:b/>
          <w:i/>
        </w:rPr>
        <w:t>Bylaw Item #1</w:t>
      </w:r>
      <w:r w:rsidRPr="000D01DE">
        <w:rPr>
          <w:rFonts w:ascii="Times New Roman" w:hAnsi="Times New Roman" w:cs="Times New Roman"/>
          <w:b/>
          <w:i/>
        </w:rPr>
        <w:t xml:space="preserve"> </w:t>
      </w:r>
      <w:r>
        <w:rPr>
          <w:rFonts w:ascii="Times New Roman" w:hAnsi="Times New Roman" w:cs="Times New Roman"/>
          <w:b/>
          <w:i/>
        </w:rPr>
        <w:t>Approved Unanimously</w:t>
      </w:r>
    </w:p>
    <w:p w:rsidR="006345D0" w:rsidRPr="00F70D76" w:rsidRDefault="002735DF" w:rsidP="006345D0">
      <w:pPr>
        <w:pStyle w:val="ListParagraph"/>
        <w:numPr>
          <w:ilvl w:val="2"/>
          <w:numId w:val="1"/>
        </w:numPr>
        <w:spacing w:after="0" w:line="240" w:lineRule="auto"/>
        <w:rPr>
          <w:rFonts w:ascii="Times New Roman" w:hAnsi="Times New Roman" w:cs="Times New Roman"/>
        </w:rPr>
      </w:pPr>
      <w:r>
        <w:rPr>
          <w:rFonts w:ascii="Times New Roman" w:hAnsi="Times New Roman" w:cs="Times New Roman"/>
        </w:rPr>
        <w:t xml:space="preserve">Bylaw Item </w:t>
      </w:r>
      <w:r w:rsidR="006345D0">
        <w:rPr>
          <w:rFonts w:ascii="Times New Roman" w:hAnsi="Times New Roman" w:cs="Times New Roman"/>
        </w:rPr>
        <w:t>#3</w:t>
      </w:r>
      <w:r>
        <w:rPr>
          <w:rFonts w:ascii="Times New Roman" w:hAnsi="Times New Roman" w:cs="Times New Roman"/>
        </w:rPr>
        <w:t xml:space="preserve"> – </w:t>
      </w:r>
      <w:r>
        <w:rPr>
          <w:rFonts w:ascii="Times New Roman" w:hAnsi="Times New Roman" w:cs="Times New Roman"/>
          <w:b/>
        </w:rPr>
        <w:t>Article V, Section D</w:t>
      </w:r>
      <w:r w:rsidR="00F70D76">
        <w:rPr>
          <w:rFonts w:ascii="Times New Roman" w:hAnsi="Times New Roman" w:cs="Times New Roman"/>
          <w:b/>
        </w:rPr>
        <w:t xml:space="preserve"> </w:t>
      </w:r>
    </w:p>
    <w:p w:rsidR="00F70D76" w:rsidRDefault="00F70D76" w:rsidP="00F70D76">
      <w:pPr>
        <w:pStyle w:val="ListParagraph"/>
        <w:numPr>
          <w:ilvl w:val="3"/>
          <w:numId w:val="1"/>
        </w:numPr>
        <w:spacing w:after="0" w:line="240" w:lineRule="auto"/>
        <w:rPr>
          <w:rFonts w:ascii="Times New Roman" w:hAnsi="Times New Roman" w:cs="Times New Roman"/>
        </w:rPr>
      </w:pPr>
      <w:r>
        <w:rPr>
          <w:rFonts w:ascii="Times New Roman" w:hAnsi="Times New Roman" w:cs="Times New Roman"/>
        </w:rPr>
        <w:t xml:space="preserve">Removal and addition of “Quorum: </w:t>
      </w:r>
      <w:r w:rsidRPr="00F70D76">
        <w:rPr>
          <w:rFonts w:ascii="Times New Roman" w:hAnsi="Times New Roman" w:cs="Times New Roman"/>
        </w:rPr>
        <w:t>Quorum for both reg</w:t>
      </w:r>
      <w:r>
        <w:rPr>
          <w:rFonts w:ascii="Times New Roman" w:hAnsi="Times New Roman" w:cs="Times New Roman"/>
        </w:rPr>
        <w:t xml:space="preserve">ular and special meetings shall </w:t>
      </w:r>
      <w:r w:rsidRPr="00F70D76">
        <w:rPr>
          <w:rFonts w:ascii="Times New Roman" w:hAnsi="Times New Roman" w:cs="Times New Roman"/>
          <w:strike/>
        </w:rPr>
        <w:t>consist of six</w:t>
      </w:r>
      <w:r w:rsidRPr="00F70D76">
        <w:rPr>
          <w:rFonts w:ascii="Times New Roman" w:hAnsi="Times New Roman" w:cs="Times New Roman"/>
        </w:rPr>
        <w:t xml:space="preserve"> </w:t>
      </w:r>
      <w:r w:rsidRPr="00F70D76">
        <w:rPr>
          <w:rFonts w:ascii="Times New Roman" w:hAnsi="Times New Roman" w:cs="Times New Roman"/>
          <w:color w:val="FF0000"/>
        </w:rPr>
        <w:t>be seven</w:t>
      </w:r>
      <w:r w:rsidRPr="00F70D76">
        <w:rPr>
          <w:rFonts w:ascii="Times New Roman" w:hAnsi="Times New Roman" w:cs="Times New Roman"/>
        </w:rPr>
        <w:t xml:space="preserve"> voting members</w:t>
      </w:r>
      <w:r>
        <w:rPr>
          <w:rFonts w:ascii="Times New Roman" w:hAnsi="Times New Roman" w:cs="Times New Roman"/>
        </w:rPr>
        <w:t xml:space="preserve"> </w:t>
      </w:r>
      <w:r w:rsidRPr="00F70D76">
        <w:rPr>
          <w:rFonts w:ascii="Times New Roman" w:hAnsi="Times New Roman" w:cs="Times New Roman"/>
          <w:strike/>
        </w:rPr>
        <w:t>or five voting members and one alternate</w:t>
      </w:r>
      <w:r w:rsidRPr="00F70D76">
        <w:rPr>
          <w:rFonts w:ascii="Times New Roman" w:hAnsi="Times New Roman" w:cs="Times New Roman"/>
        </w:rPr>
        <w:t xml:space="preserve">. </w:t>
      </w:r>
      <w:r w:rsidRPr="00F70D76">
        <w:rPr>
          <w:rFonts w:ascii="Times New Roman" w:hAnsi="Times New Roman" w:cs="Times New Roman"/>
          <w:color w:val="FF0000"/>
        </w:rPr>
        <w:t xml:space="preserve">Additionally, if a meeting is planned to occur and fails to achieve quorum at any time of the meeting, then the meeting will be cancelled. If the meeting has begun with quorum and lost quorum during the meeting, then the Committee may decide to proceed into </w:t>
      </w:r>
      <w:r w:rsidRPr="00F70D76">
        <w:rPr>
          <w:rFonts w:ascii="Times New Roman" w:hAnsi="Times New Roman" w:cs="Times New Roman"/>
          <w:color w:val="FF0000"/>
        </w:rPr>
        <w:lastRenderedPageBreak/>
        <w:t>discussion or adjourn the meeting. An alternate may not be temporarily appointed to voting member status to satisfy quorum unless Article III, Section A: Alternates, Subsection 2 is pursued</w:t>
      </w:r>
      <w:r w:rsidRPr="00F70D76">
        <w:rPr>
          <w:rFonts w:ascii="Times New Roman" w:hAnsi="Times New Roman" w:cs="Times New Roman"/>
        </w:rPr>
        <w:t>.</w:t>
      </w:r>
      <w:r>
        <w:rPr>
          <w:rFonts w:ascii="Times New Roman" w:hAnsi="Times New Roman" w:cs="Times New Roman"/>
        </w:rPr>
        <w:t>”</w:t>
      </w:r>
    </w:p>
    <w:p w:rsidR="00F70D76" w:rsidRPr="00697075" w:rsidRDefault="00F70D76" w:rsidP="00F70D76">
      <w:pPr>
        <w:pStyle w:val="ListParagraph"/>
        <w:numPr>
          <w:ilvl w:val="3"/>
          <w:numId w:val="1"/>
        </w:numPr>
        <w:spacing w:after="0" w:line="240" w:lineRule="auto"/>
        <w:rPr>
          <w:rFonts w:ascii="Times New Roman" w:hAnsi="Times New Roman" w:cs="Times New Roman"/>
        </w:rPr>
      </w:pPr>
      <w:r>
        <w:rPr>
          <w:rFonts w:ascii="Times New Roman" w:hAnsi="Times New Roman" w:cs="Times New Roman"/>
          <w:i/>
        </w:rPr>
        <w:t>Motion to Approve Bylaw Item #3</w:t>
      </w:r>
      <w:r w:rsidRPr="00F627C4">
        <w:rPr>
          <w:rFonts w:ascii="Times New Roman" w:hAnsi="Times New Roman" w:cs="Times New Roman"/>
          <w:i/>
        </w:rPr>
        <w:t xml:space="preserve"> by </w:t>
      </w:r>
      <w:r>
        <w:rPr>
          <w:rFonts w:ascii="Times New Roman" w:hAnsi="Times New Roman" w:cs="Times New Roman"/>
          <w:i/>
        </w:rPr>
        <w:t>Derreck Carter-House</w:t>
      </w:r>
      <w:r w:rsidRPr="00F627C4">
        <w:rPr>
          <w:rFonts w:ascii="Times New Roman" w:hAnsi="Times New Roman" w:cs="Times New Roman"/>
          <w:i/>
        </w:rPr>
        <w:t xml:space="preserve">, Seconded by </w:t>
      </w:r>
      <w:r>
        <w:rPr>
          <w:rFonts w:ascii="Times New Roman" w:hAnsi="Times New Roman" w:cs="Times New Roman"/>
          <w:i/>
        </w:rPr>
        <w:t>Jose Cortez-Hernandez</w:t>
      </w:r>
    </w:p>
    <w:p w:rsidR="00F70D76" w:rsidRPr="002735DF" w:rsidRDefault="00F70D76" w:rsidP="00F70D76">
      <w:pPr>
        <w:pStyle w:val="ListParagraph"/>
        <w:numPr>
          <w:ilvl w:val="4"/>
          <w:numId w:val="1"/>
        </w:numPr>
        <w:spacing w:after="0" w:line="240" w:lineRule="auto"/>
        <w:rPr>
          <w:rFonts w:ascii="Times New Roman" w:hAnsi="Times New Roman" w:cs="Times New Roman"/>
          <w:i/>
        </w:rPr>
      </w:pPr>
      <w:r w:rsidRPr="002735DF">
        <w:rPr>
          <w:rFonts w:ascii="Times New Roman" w:hAnsi="Times New Roman" w:cs="Times New Roman"/>
          <w:b/>
        </w:rPr>
        <w:t>Roll Call Vote | Yea: 9 | No: 0 | Abs.: 0 |</w:t>
      </w:r>
    </w:p>
    <w:p w:rsidR="00F70D76" w:rsidRPr="00D57B64" w:rsidRDefault="00F70D76" w:rsidP="00F70D76">
      <w:pPr>
        <w:pStyle w:val="ListParagraph"/>
        <w:numPr>
          <w:ilvl w:val="5"/>
          <w:numId w:val="1"/>
        </w:numPr>
        <w:spacing w:after="0" w:line="240" w:lineRule="auto"/>
        <w:rPr>
          <w:rFonts w:ascii="Times New Roman" w:hAnsi="Times New Roman" w:cs="Times New Roman"/>
          <w:i/>
        </w:rPr>
      </w:pPr>
      <w:r w:rsidRPr="00282677">
        <w:rPr>
          <w:rFonts w:ascii="Times New Roman" w:hAnsi="Times New Roman" w:cs="Times New Roman"/>
          <w:i/>
        </w:rPr>
        <w:t xml:space="preserve">Derreck Carter-House: </w:t>
      </w:r>
      <w:r w:rsidRPr="00282677">
        <w:rPr>
          <w:rFonts w:ascii="Times New Roman" w:hAnsi="Times New Roman" w:cs="Times New Roman"/>
          <w:b/>
        </w:rPr>
        <w:t>yea</w:t>
      </w:r>
    </w:p>
    <w:p w:rsidR="00F70D76" w:rsidRPr="00D57B64" w:rsidRDefault="00F70D76" w:rsidP="00F70D76">
      <w:pPr>
        <w:pStyle w:val="ListParagraph"/>
        <w:numPr>
          <w:ilvl w:val="5"/>
          <w:numId w:val="1"/>
        </w:numPr>
        <w:spacing w:after="0" w:line="240" w:lineRule="auto"/>
        <w:rPr>
          <w:rFonts w:ascii="Times New Roman" w:hAnsi="Times New Roman" w:cs="Times New Roman"/>
          <w:i/>
        </w:rPr>
      </w:pPr>
      <w:r w:rsidRPr="00282677">
        <w:rPr>
          <w:rFonts w:ascii="Times New Roman" w:hAnsi="Times New Roman" w:cs="Times New Roman"/>
          <w:i/>
        </w:rPr>
        <w:t xml:space="preserve">Chia-en Chang: </w:t>
      </w:r>
      <w:r w:rsidRPr="00282677">
        <w:rPr>
          <w:rFonts w:ascii="Times New Roman" w:hAnsi="Times New Roman" w:cs="Times New Roman"/>
          <w:b/>
        </w:rPr>
        <w:t>yea</w:t>
      </w:r>
    </w:p>
    <w:p w:rsidR="00F70D76" w:rsidRPr="00D57B64" w:rsidRDefault="00F70D76" w:rsidP="00F70D76">
      <w:pPr>
        <w:pStyle w:val="ListParagraph"/>
        <w:numPr>
          <w:ilvl w:val="5"/>
          <w:numId w:val="1"/>
        </w:numPr>
        <w:spacing w:after="0" w:line="240" w:lineRule="auto"/>
        <w:rPr>
          <w:rFonts w:ascii="Times New Roman" w:hAnsi="Times New Roman" w:cs="Times New Roman"/>
          <w:i/>
        </w:rPr>
      </w:pPr>
      <w:r w:rsidRPr="00D57B64">
        <w:rPr>
          <w:rFonts w:ascii="Times New Roman" w:hAnsi="Times New Roman" w:cs="Times New Roman"/>
          <w:i/>
        </w:rPr>
        <w:t xml:space="preserve">Stephanie King: </w:t>
      </w:r>
      <w:r w:rsidRPr="00D57B64">
        <w:rPr>
          <w:rFonts w:ascii="Times New Roman" w:hAnsi="Times New Roman" w:cs="Times New Roman"/>
          <w:b/>
        </w:rPr>
        <w:t>yea</w:t>
      </w:r>
    </w:p>
    <w:p w:rsidR="00F70D76" w:rsidRPr="00D57B64" w:rsidRDefault="00F70D76" w:rsidP="00F70D76">
      <w:pPr>
        <w:pStyle w:val="ListParagraph"/>
        <w:numPr>
          <w:ilvl w:val="5"/>
          <w:numId w:val="1"/>
        </w:numPr>
        <w:spacing w:after="0" w:line="240" w:lineRule="auto"/>
        <w:rPr>
          <w:rFonts w:ascii="Times New Roman" w:hAnsi="Times New Roman" w:cs="Times New Roman"/>
          <w:i/>
        </w:rPr>
      </w:pPr>
      <w:r w:rsidRPr="00D57B64">
        <w:rPr>
          <w:rFonts w:ascii="Times New Roman" w:hAnsi="Times New Roman" w:cs="Times New Roman"/>
          <w:i/>
        </w:rPr>
        <w:t xml:space="preserve">Johnathan Li: </w:t>
      </w:r>
      <w:r w:rsidRPr="00D57B64">
        <w:rPr>
          <w:rFonts w:ascii="Times New Roman" w:hAnsi="Times New Roman" w:cs="Times New Roman"/>
          <w:b/>
        </w:rPr>
        <w:t>yea</w:t>
      </w:r>
    </w:p>
    <w:p w:rsidR="00F70D76" w:rsidRPr="00D57B64" w:rsidRDefault="00F70D76" w:rsidP="00F70D76">
      <w:pPr>
        <w:pStyle w:val="ListParagraph"/>
        <w:numPr>
          <w:ilvl w:val="5"/>
          <w:numId w:val="1"/>
        </w:numPr>
        <w:spacing w:after="0" w:line="240" w:lineRule="auto"/>
        <w:rPr>
          <w:rFonts w:ascii="Times New Roman" w:hAnsi="Times New Roman" w:cs="Times New Roman"/>
          <w:i/>
        </w:rPr>
      </w:pPr>
      <w:r w:rsidRPr="00D57B64">
        <w:rPr>
          <w:rFonts w:ascii="Times New Roman" w:hAnsi="Times New Roman" w:cs="Times New Roman"/>
          <w:i/>
        </w:rPr>
        <w:t xml:space="preserve">Jose Cortez-Hernandez: </w:t>
      </w:r>
      <w:r w:rsidRPr="00D57B64">
        <w:rPr>
          <w:rFonts w:ascii="Times New Roman" w:hAnsi="Times New Roman" w:cs="Times New Roman"/>
          <w:b/>
        </w:rPr>
        <w:t>yea</w:t>
      </w:r>
    </w:p>
    <w:p w:rsidR="00F70D76" w:rsidRDefault="00F70D76" w:rsidP="00F70D76">
      <w:pPr>
        <w:pStyle w:val="ListParagraph"/>
        <w:numPr>
          <w:ilvl w:val="5"/>
          <w:numId w:val="1"/>
        </w:numPr>
        <w:spacing w:after="0" w:line="240" w:lineRule="auto"/>
        <w:rPr>
          <w:rFonts w:ascii="Times New Roman" w:hAnsi="Times New Roman" w:cs="Times New Roman"/>
          <w:i/>
        </w:rPr>
      </w:pPr>
      <w:r w:rsidRPr="00D57B64">
        <w:rPr>
          <w:rFonts w:ascii="Times New Roman" w:hAnsi="Times New Roman" w:cs="Times New Roman"/>
          <w:i/>
        </w:rPr>
        <w:t xml:space="preserve">Richard Rodriguez: </w:t>
      </w:r>
      <w:r w:rsidRPr="00D57B64">
        <w:rPr>
          <w:rFonts w:ascii="Times New Roman" w:hAnsi="Times New Roman" w:cs="Times New Roman"/>
          <w:b/>
        </w:rPr>
        <w:t>yea</w:t>
      </w:r>
      <w:r w:rsidRPr="00D57B64">
        <w:rPr>
          <w:rFonts w:ascii="Times New Roman" w:hAnsi="Times New Roman" w:cs="Times New Roman"/>
          <w:i/>
        </w:rPr>
        <w:t xml:space="preserve"> </w:t>
      </w:r>
    </w:p>
    <w:p w:rsidR="00F70D76" w:rsidRPr="00D57B64" w:rsidRDefault="00F70D76" w:rsidP="00F70D76">
      <w:pPr>
        <w:pStyle w:val="ListParagraph"/>
        <w:numPr>
          <w:ilvl w:val="5"/>
          <w:numId w:val="1"/>
        </w:numPr>
        <w:spacing w:after="0" w:line="240" w:lineRule="auto"/>
        <w:rPr>
          <w:rFonts w:ascii="Times New Roman" w:hAnsi="Times New Roman" w:cs="Times New Roman"/>
          <w:i/>
        </w:rPr>
      </w:pPr>
      <w:r w:rsidRPr="00D57B64">
        <w:rPr>
          <w:rFonts w:ascii="Times New Roman" w:hAnsi="Times New Roman" w:cs="Times New Roman"/>
          <w:i/>
        </w:rPr>
        <w:t xml:space="preserve">Sabrina Schuster: </w:t>
      </w:r>
      <w:r w:rsidRPr="00D57B64">
        <w:rPr>
          <w:rFonts w:ascii="Times New Roman" w:hAnsi="Times New Roman" w:cs="Times New Roman"/>
          <w:b/>
        </w:rPr>
        <w:t>yea</w:t>
      </w:r>
    </w:p>
    <w:p w:rsidR="00F70D76" w:rsidRPr="00904437" w:rsidRDefault="00F70D76" w:rsidP="00F70D76">
      <w:pPr>
        <w:pStyle w:val="ListParagraph"/>
        <w:numPr>
          <w:ilvl w:val="5"/>
          <w:numId w:val="1"/>
        </w:numPr>
        <w:spacing w:after="0" w:line="240" w:lineRule="auto"/>
        <w:rPr>
          <w:rFonts w:ascii="Times New Roman" w:hAnsi="Times New Roman" w:cs="Times New Roman"/>
          <w:i/>
        </w:rPr>
      </w:pPr>
      <w:r w:rsidRPr="00D57B64">
        <w:rPr>
          <w:rFonts w:ascii="Times New Roman" w:hAnsi="Times New Roman" w:cs="Times New Roman"/>
          <w:i/>
        </w:rPr>
        <w:t>Sally Tavizon:</w:t>
      </w:r>
      <w:r w:rsidRPr="00D57B64">
        <w:rPr>
          <w:rFonts w:ascii="Times New Roman" w:hAnsi="Times New Roman" w:cs="Times New Roman"/>
          <w:b/>
        </w:rPr>
        <w:t xml:space="preserve"> yea</w:t>
      </w:r>
    </w:p>
    <w:p w:rsidR="00F70D76" w:rsidRPr="00904437" w:rsidRDefault="00F70D76" w:rsidP="00F70D76">
      <w:pPr>
        <w:pStyle w:val="ListParagraph"/>
        <w:numPr>
          <w:ilvl w:val="5"/>
          <w:numId w:val="1"/>
        </w:numPr>
        <w:spacing w:after="0" w:line="240" w:lineRule="auto"/>
        <w:rPr>
          <w:rFonts w:ascii="Times New Roman" w:hAnsi="Times New Roman" w:cs="Times New Roman"/>
          <w:i/>
        </w:rPr>
      </w:pPr>
      <w:r>
        <w:rPr>
          <w:rFonts w:ascii="Times New Roman" w:hAnsi="Times New Roman" w:cs="Times New Roman"/>
          <w:i/>
        </w:rPr>
        <w:t xml:space="preserve">Gabriel Guzman </w:t>
      </w:r>
      <w:r w:rsidRPr="00D57B64">
        <w:rPr>
          <w:rFonts w:ascii="Times New Roman" w:hAnsi="Times New Roman" w:cs="Times New Roman"/>
          <w:b/>
        </w:rPr>
        <w:t>yea</w:t>
      </w:r>
    </w:p>
    <w:p w:rsidR="00F70D76" w:rsidRPr="00475C76" w:rsidRDefault="00F70D76" w:rsidP="00F70D76">
      <w:pPr>
        <w:pStyle w:val="ListParagraph"/>
        <w:numPr>
          <w:ilvl w:val="3"/>
          <w:numId w:val="1"/>
        </w:numPr>
        <w:spacing w:after="0" w:line="240" w:lineRule="auto"/>
        <w:rPr>
          <w:rFonts w:ascii="Times New Roman" w:hAnsi="Times New Roman" w:cs="Times New Roman"/>
        </w:rPr>
      </w:pPr>
      <w:r>
        <w:rPr>
          <w:rFonts w:ascii="Times New Roman" w:hAnsi="Times New Roman" w:cs="Times New Roman"/>
          <w:b/>
          <w:i/>
        </w:rPr>
        <w:t>Bylaw Item #3 Approved Unanimously</w:t>
      </w:r>
    </w:p>
    <w:p w:rsidR="00475C76" w:rsidRDefault="00475C76" w:rsidP="00475C76">
      <w:pPr>
        <w:pStyle w:val="ListParagraph"/>
        <w:spacing w:after="0" w:line="240" w:lineRule="auto"/>
        <w:ind w:left="2880"/>
        <w:rPr>
          <w:rFonts w:ascii="Times New Roman" w:hAnsi="Times New Roman" w:cs="Times New Roman"/>
        </w:rPr>
      </w:pPr>
    </w:p>
    <w:p w:rsidR="006345D0" w:rsidRPr="00F70D76" w:rsidRDefault="00F70D76" w:rsidP="006345D0">
      <w:pPr>
        <w:pStyle w:val="ListParagraph"/>
        <w:numPr>
          <w:ilvl w:val="2"/>
          <w:numId w:val="1"/>
        </w:numPr>
        <w:spacing w:after="0" w:line="240" w:lineRule="auto"/>
        <w:rPr>
          <w:rFonts w:ascii="Times New Roman" w:hAnsi="Times New Roman" w:cs="Times New Roman"/>
        </w:rPr>
      </w:pPr>
      <w:r>
        <w:rPr>
          <w:rFonts w:ascii="Times New Roman" w:hAnsi="Times New Roman" w:cs="Times New Roman"/>
        </w:rPr>
        <w:t xml:space="preserve">Bylaw Item </w:t>
      </w:r>
      <w:r w:rsidR="006345D0">
        <w:rPr>
          <w:rFonts w:ascii="Times New Roman" w:hAnsi="Times New Roman" w:cs="Times New Roman"/>
        </w:rPr>
        <w:t>#5</w:t>
      </w:r>
      <w:r>
        <w:rPr>
          <w:rFonts w:ascii="Times New Roman" w:hAnsi="Times New Roman" w:cs="Times New Roman"/>
        </w:rPr>
        <w:t xml:space="preserve"> – </w:t>
      </w:r>
      <w:r>
        <w:rPr>
          <w:rFonts w:ascii="Times New Roman" w:hAnsi="Times New Roman" w:cs="Times New Roman"/>
          <w:b/>
        </w:rPr>
        <w:t>Article VII, Section A, Subsection 3 (Article IV, Section C: Subcommittee Chair)</w:t>
      </w:r>
    </w:p>
    <w:p w:rsidR="00475C76" w:rsidRDefault="00475C76" w:rsidP="00475C76">
      <w:pPr>
        <w:pStyle w:val="ListParagraph"/>
        <w:numPr>
          <w:ilvl w:val="3"/>
          <w:numId w:val="1"/>
        </w:numPr>
        <w:spacing w:after="0" w:line="240" w:lineRule="auto"/>
        <w:rPr>
          <w:rFonts w:ascii="Times New Roman" w:hAnsi="Times New Roman" w:cs="Times New Roman"/>
          <w:color w:val="FF0000"/>
        </w:rPr>
      </w:pPr>
      <w:r>
        <w:rPr>
          <w:rFonts w:ascii="Times New Roman" w:hAnsi="Times New Roman" w:cs="Times New Roman"/>
        </w:rPr>
        <w:t>Creation of “</w:t>
      </w:r>
      <w:r w:rsidRPr="00475C76">
        <w:rPr>
          <w:rFonts w:ascii="Times New Roman" w:hAnsi="Times New Roman" w:cs="Times New Roman"/>
          <w:color w:val="FF0000"/>
        </w:rPr>
        <w:t xml:space="preserve">Article IV, Section C: Subcommittee Chair </w:t>
      </w:r>
    </w:p>
    <w:p w:rsidR="00475C76" w:rsidRDefault="00475C76" w:rsidP="00475C76">
      <w:pPr>
        <w:pStyle w:val="ListParagraph"/>
        <w:numPr>
          <w:ilvl w:val="0"/>
          <w:numId w:val="30"/>
        </w:numPr>
        <w:spacing w:after="0" w:line="240" w:lineRule="auto"/>
        <w:rPr>
          <w:rFonts w:ascii="Times New Roman" w:hAnsi="Times New Roman" w:cs="Times New Roman"/>
          <w:color w:val="FF0000"/>
        </w:rPr>
      </w:pPr>
      <w:r w:rsidRPr="00475C76">
        <w:rPr>
          <w:rFonts w:ascii="Times New Roman" w:hAnsi="Times New Roman" w:cs="Times New Roman"/>
          <w:color w:val="FF0000"/>
        </w:rPr>
        <w:t xml:space="preserve">Qualifications: Any voting member of the Committee shall be eligible to become Subcommittee Chair. </w:t>
      </w:r>
    </w:p>
    <w:p w:rsidR="00475C76" w:rsidRDefault="00475C76" w:rsidP="00475C76">
      <w:pPr>
        <w:pStyle w:val="ListParagraph"/>
        <w:numPr>
          <w:ilvl w:val="0"/>
          <w:numId w:val="30"/>
        </w:numPr>
        <w:spacing w:after="0" w:line="240" w:lineRule="auto"/>
        <w:rPr>
          <w:rFonts w:ascii="Times New Roman" w:hAnsi="Times New Roman" w:cs="Times New Roman"/>
          <w:color w:val="FF0000"/>
        </w:rPr>
      </w:pPr>
      <w:r w:rsidRPr="00475C76">
        <w:rPr>
          <w:rFonts w:ascii="Times New Roman" w:hAnsi="Times New Roman" w:cs="Times New Roman"/>
          <w:color w:val="FF0000"/>
        </w:rPr>
        <w:t xml:space="preserve">Selection: The Chair shall select a voting member as Subcommittee Chair with a student given priority and approved by the Committee. </w:t>
      </w:r>
    </w:p>
    <w:p w:rsidR="00475C76" w:rsidRDefault="00475C76" w:rsidP="00475C76">
      <w:pPr>
        <w:pStyle w:val="ListParagraph"/>
        <w:numPr>
          <w:ilvl w:val="0"/>
          <w:numId w:val="30"/>
        </w:numPr>
        <w:spacing w:after="0" w:line="240" w:lineRule="auto"/>
        <w:rPr>
          <w:rFonts w:ascii="Times New Roman" w:hAnsi="Times New Roman" w:cs="Times New Roman"/>
          <w:color w:val="FF0000"/>
        </w:rPr>
      </w:pPr>
      <w:r w:rsidRPr="00475C76">
        <w:rPr>
          <w:rFonts w:ascii="Times New Roman" w:hAnsi="Times New Roman" w:cs="Times New Roman"/>
          <w:color w:val="FF0000"/>
        </w:rPr>
        <w:t xml:space="preserve">Term of Office: Term of office shall be as long as necessary to fulfill the charge of the subcommittee, but no longer than the term of office as stated in Article III, Section C, Subsection 1. </w:t>
      </w:r>
    </w:p>
    <w:p w:rsidR="00475C76" w:rsidRDefault="00475C76" w:rsidP="00475C76">
      <w:pPr>
        <w:pStyle w:val="ListParagraph"/>
        <w:numPr>
          <w:ilvl w:val="0"/>
          <w:numId w:val="30"/>
        </w:numPr>
        <w:spacing w:after="0" w:line="240" w:lineRule="auto"/>
        <w:rPr>
          <w:rFonts w:ascii="Times New Roman" w:hAnsi="Times New Roman" w:cs="Times New Roman"/>
          <w:color w:val="FF0000"/>
        </w:rPr>
      </w:pPr>
      <w:r w:rsidRPr="00475C76">
        <w:rPr>
          <w:rFonts w:ascii="Times New Roman" w:hAnsi="Times New Roman" w:cs="Times New Roman"/>
          <w:color w:val="FF0000"/>
        </w:rPr>
        <w:t xml:space="preserve">Duties: </w:t>
      </w:r>
    </w:p>
    <w:p w:rsidR="00475C76" w:rsidRDefault="00475C76" w:rsidP="00475C76">
      <w:pPr>
        <w:pStyle w:val="ListParagraph"/>
        <w:numPr>
          <w:ilvl w:val="1"/>
          <w:numId w:val="30"/>
        </w:numPr>
        <w:spacing w:after="0" w:line="240" w:lineRule="auto"/>
        <w:rPr>
          <w:rFonts w:ascii="Times New Roman" w:hAnsi="Times New Roman" w:cs="Times New Roman"/>
          <w:color w:val="FF0000"/>
        </w:rPr>
      </w:pPr>
      <w:r w:rsidRPr="00475C76">
        <w:rPr>
          <w:rFonts w:ascii="Times New Roman" w:hAnsi="Times New Roman" w:cs="Times New Roman"/>
          <w:color w:val="FF0000"/>
        </w:rPr>
        <w:t xml:space="preserve">Preside over all meetings of the subcommittee; </w:t>
      </w:r>
    </w:p>
    <w:p w:rsidR="00475C76" w:rsidRDefault="00475C76" w:rsidP="00475C76">
      <w:pPr>
        <w:pStyle w:val="ListParagraph"/>
        <w:numPr>
          <w:ilvl w:val="1"/>
          <w:numId w:val="30"/>
        </w:numPr>
        <w:spacing w:after="0" w:line="240" w:lineRule="auto"/>
        <w:rPr>
          <w:rFonts w:ascii="Times New Roman" w:hAnsi="Times New Roman" w:cs="Times New Roman"/>
          <w:color w:val="FF0000"/>
        </w:rPr>
      </w:pPr>
      <w:r w:rsidRPr="00475C76">
        <w:rPr>
          <w:rFonts w:ascii="Times New Roman" w:hAnsi="Times New Roman" w:cs="Times New Roman"/>
          <w:color w:val="FF0000"/>
        </w:rPr>
        <w:t xml:space="preserve">Meet with the Chair upon appointment as needed; </w:t>
      </w:r>
    </w:p>
    <w:p w:rsidR="00475C76" w:rsidRDefault="00475C76" w:rsidP="00475C76">
      <w:pPr>
        <w:pStyle w:val="ListParagraph"/>
        <w:numPr>
          <w:ilvl w:val="1"/>
          <w:numId w:val="30"/>
        </w:numPr>
        <w:spacing w:after="0" w:line="240" w:lineRule="auto"/>
        <w:rPr>
          <w:rFonts w:ascii="Times New Roman" w:hAnsi="Times New Roman" w:cs="Times New Roman"/>
          <w:color w:val="FF0000"/>
        </w:rPr>
      </w:pPr>
      <w:r w:rsidRPr="00475C76">
        <w:rPr>
          <w:rFonts w:ascii="Times New Roman" w:hAnsi="Times New Roman" w:cs="Times New Roman"/>
          <w:color w:val="FF0000"/>
        </w:rPr>
        <w:t xml:space="preserve">Ensure subcommittee members are in compliance with bylaws; </w:t>
      </w:r>
    </w:p>
    <w:p w:rsidR="00475C76" w:rsidRDefault="00475C76" w:rsidP="00475C76">
      <w:pPr>
        <w:pStyle w:val="ListParagraph"/>
        <w:numPr>
          <w:ilvl w:val="1"/>
          <w:numId w:val="30"/>
        </w:numPr>
        <w:spacing w:after="0" w:line="240" w:lineRule="auto"/>
        <w:rPr>
          <w:rFonts w:ascii="Times New Roman" w:hAnsi="Times New Roman" w:cs="Times New Roman"/>
          <w:color w:val="FF0000"/>
        </w:rPr>
      </w:pPr>
      <w:r w:rsidRPr="00475C76">
        <w:rPr>
          <w:rFonts w:ascii="Times New Roman" w:hAnsi="Times New Roman" w:cs="Times New Roman"/>
          <w:color w:val="FF0000"/>
        </w:rPr>
        <w:t>Fulfill any additional duties and responsibilities as outlined in Article VII: Subcommittees;</w:t>
      </w:r>
    </w:p>
    <w:p w:rsidR="00475C76" w:rsidRDefault="00475C76" w:rsidP="00475C76">
      <w:pPr>
        <w:pStyle w:val="ListParagraph"/>
        <w:numPr>
          <w:ilvl w:val="1"/>
          <w:numId w:val="30"/>
        </w:numPr>
        <w:spacing w:after="0" w:line="240" w:lineRule="auto"/>
        <w:rPr>
          <w:rFonts w:ascii="Times New Roman" w:hAnsi="Times New Roman" w:cs="Times New Roman"/>
          <w:color w:val="FF0000"/>
        </w:rPr>
      </w:pPr>
      <w:r w:rsidRPr="00475C76">
        <w:rPr>
          <w:rFonts w:ascii="Times New Roman" w:hAnsi="Times New Roman" w:cs="Times New Roman"/>
          <w:color w:val="FF0000"/>
        </w:rPr>
        <w:t>Consult with the Chair in regards to</w:t>
      </w:r>
      <w:r>
        <w:rPr>
          <w:rFonts w:ascii="Times New Roman" w:hAnsi="Times New Roman" w:cs="Times New Roman"/>
          <w:color w:val="FF0000"/>
        </w:rPr>
        <w:t xml:space="preserve"> any possible areas of concern.</w:t>
      </w:r>
    </w:p>
    <w:p w:rsidR="00847762" w:rsidRPr="00847762" w:rsidRDefault="00475C76" w:rsidP="00847762">
      <w:pPr>
        <w:pStyle w:val="ListParagraph"/>
        <w:numPr>
          <w:ilvl w:val="0"/>
          <w:numId w:val="30"/>
        </w:numPr>
        <w:spacing w:after="0" w:line="240" w:lineRule="auto"/>
        <w:rPr>
          <w:rFonts w:ascii="Times New Roman" w:hAnsi="Times New Roman" w:cs="Times New Roman"/>
          <w:color w:val="FF0000"/>
        </w:rPr>
      </w:pPr>
      <w:r w:rsidRPr="00475C76">
        <w:rPr>
          <w:rFonts w:ascii="Times New Roman" w:hAnsi="Times New Roman" w:cs="Times New Roman"/>
          <w:color w:val="FF0000"/>
        </w:rPr>
        <w:t>Removal: The Subcommittee Chair may be removed from the role by the Chair or a majority vote of the members. The Subcommittee Chair could continue to serve as a regular voting member, if desired, unless Article III, Section D is pursued by the Committee. The replacement Subcommittee Chair must satisfy Article IV, Section C, Subsection 1</w:t>
      </w:r>
      <w:r w:rsidRPr="00475C76">
        <w:rPr>
          <w:rFonts w:ascii="Times New Roman" w:hAnsi="Times New Roman" w:cs="Times New Roman"/>
        </w:rPr>
        <w:t xml:space="preserve">. </w:t>
      </w:r>
    </w:p>
    <w:p w:rsidR="00847762" w:rsidRPr="00847762" w:rsidRDefault="00847762" w:rsidP="00847762">
      <w:pPr>
        <w:pStyle w:val="ListParagraph"/>
        <w:numPr>
          <w:ilvl w:val="0"/>
          <w:numId w:val="37"/>
        </w:numPr>
        <w:spacing w:after="0" w:line="240" w:lineRule="auto"/>
        <w:rPr>
          <w:rFonts w:ascii="Times New Roman" w:hAnsi="Times New Roman" w:cs="Times New Roman"/>
        </w:rPr>
      </w:pPr>
      <w:r w:rsidRPr="00847762">
        <w:rPr>
          <w:rFonts w:ascii="Times New Roman" w:hAnsi="Times New Roman" w:cs="Times New Roman"/>
          <w:i/>
        </w:rPr>
        <w:t>Motion to Approve Byl</w:t>
      </w:r>
      <w:r>
        <w:rPr>
          <w:rFonts w:ascii="Times New Roman" w:hAnsi="Times New Roman" w:cs="Times New Roman"/>
          <w:i/>
        </w:rPr>
        <w:t>aw Item #5</w:t>
      </w:r>
      <w:r w:rsidRPr="00847762">
        <w:rPr>
          <w:rFonts w:ascii="Times New Roman" w:hAnsi="Times New Roman" w:cs="Times New Roman"/>
          <w:i/>
        </w:rPr>
        <w:t xml:space="preserve"> by </w:t>
      </w:r>
      <w:r>
        <w:rPr>
          <w:rFonts w:ascii="Times New Roman" w:hAnsi="Times New Roman" w:cs="Times New Roman"/>
          <w:i/>
        </w:rPr>
        <w:t>Stephanie King</w:t>
      </w:r>
      <w:r w:rsidRPr="00847762">
        <w:rPr>
          <w:rFonts w:ascii="Times New Roman" w:hAnsi="Times New Roman" w:cs="Times New Roman"/>
          <w:i/>
        </w:rPr>
        <w:t xml:space="preserve">, Seconded by </w:t>
      </w:r>
      <w:r>
        <w:rPr>
          <w:rFonts w:ascii="Times New Roman" w:hAnsi="Times New Roman" w:cs="Times New Roman"/>
          <w:i/>
        </w:rPr>
        <w:t>Derreck Carter-House</w:t>
      </w:r>
    </w:p>
    <w:p w:rsidR="00847762" w:rsidRPr="00847762" w:rsidRDefault="00847762" w:rsidP="00847762">
      <w:pPr>
        <w:pStyle w:val="ListParagraph"/>
        <w:numPr>
          <w:ilvl w:val="1"/>
          <w:numId w:val="37"/>
        </w:numPr>
        <w:spacing w:after="0" w:line="240" w:lineRule="auto"/>
        <w:rPr>
          <w:rFonts w:ascii="Times New Roman" w:hAnsi="Times New Roman" w:cs="Times New Roman"/>
          <w:i/>
        </w:rPr>
      </w:pPr>
      <w:r w:rsidRPr="00847762">
        <w:rPr>
          <w:rFonts w:ascii="Times New Roman" w:hAnsi="Times New Roman" w:cs="Times New Roman"/>
          <w:b/>
        </w:rPr>
        <w:t>Roll Call Vote | Yea: 9 | No: 0 | Abs.: 0 |</w:t>
      </w:r>
    </w:p>
    <w:p w:rsidR="00847762" w:rsidRPr="00847762" w:rsidRDefault="00847762" w:rsidP="00847762">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t xml:space="preserve">Derreck Carter-House: </w:t>
      </w:r>
      <w:r w:rsidRPr="00847762">
        <w:rPr>
          <w:rFonts w:ascii="Times New Roman" w:hAnsi="Times New Roman" w:cs="Times New Roman"/>
          <w:b/>
        </w:rPr>
        <w:t>yea</w:t>
      </w:r>
    </w:p>
    <w:p w:rsidR="00847762" w:rsidRPr="00847762" w:rsidRDefault="00847762" w:rsidP="00847762">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t xml:space="preserve">Chia-en Chang: </w:t>
      </w:r>
      <w:r w:rsidRPr="00847762">
        <w:rPr>
          <w:rFonts w:ascii="Times New Roman" w:hAnsi="Times New Roman" w:cs="Times New Roman"/>
          <w:b/>
        </w:rPr>
        <w:t>yea</w:t>
      </w:r>
    </w:p>
    <w:p w:rsidR="00847762" w:rsidRPr="00847762" w:rsidRDefault="00847762" w:rsidP="00847762">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t xml:space="preserve">Stephanie King: </w:t>
      </w:r>
      <w:r w:rsidRPr="00847762">
        <w:rPr>
          <w:rFonts w:ascii="Times New Roman" w:hAnsi="Times New Roman" w:cs="Times New Roman"/>
          <w:b/>
        </w:rPr>
        <w:t>yea</w:t>
      </w:r>
    </w:p>
    <w:p w:rsidR="00847762" w:rsidRPr="00847762" w:rsidRDefault="00847762" w:rsidP="00847762">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t xml:space="preserve">Johnathan Li: </w:t>
      </w:r>
      <w:r w:rsidRPr="00847762">
        <w:rPr>
          <w:rFonts w:ascii="Times New Roman" w:hAnsi="Times New Roman" w:cs="Times New Roman"/>
          <w:b/>
        </w:rPr>
        <w:t>yea</w:t>
      </w:r>
    </w:p>
    <w:p w:rsidR="00847762" w:rsidRPr="00847762" w:rsidRDefault="00847762" w:rsidP="00847762">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t xml:space="preserve">Jose Cortez-Hernandez: </w:t>
      </w:r>
      <w:r w:rsidRPr="00847762">
        <w:rPr>
          <w:rFonts w:ascii="Times New Roman" w:hAnsi="Times New Roman" w:cs="Times New Roman"/>
          <w:b/>
        </w:rPr>
        <w:t>yea</w:t>
      </w:r>
    </w:p>
    <w:p w:rsidR="00847762" w:rsidRDefault="00847762" w:rsidP="00847762">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t xml:space="preserve">Richard Rodriguez: </w:t>
      </w:r>
      <w:r w:rsidRPr="00847762">
        <w:rPr>
          <w:rFonts w:ascii="Times New Roman" w:hAnsi="Times New Roman" w:cs="Times New Roman"/>
          <w:b/>
        </w:rPr>
        <w:t>yea</w:t>
      </w:r>
      <w:r w:rsidRPr="00847762">
        <w:rPr>
          <w:rFonts w:ascii="Times New Roman" w:hAnsi="Times New Roman" w:cs="Times New Roman"/>
          <w:i/>
        </w:rPr>
        <w:t xml:space="preserve"> </w:t>
      </w:r>
    </w:p>
    <w:p w:rsidR="00847762" w:rsidRPr="00847762" w:rsidRDefault="00847762" w:rsidP="00847762">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lastRenderedPageBreak/>
        <w:t xml:space="preserve">Sabrina Schuster: </w:t>
      </w:r>
      <w:r w:rsidRPr="00847762">
        <w:rPr>
          <w:rFonts w:ascii="Times New Roman" w:hAnsi="Times New Roman" w:cs="Times New Roman"/>
          <w:b/>
        </w:rPr>
        <w:t>yea</w:t>
      </w:r>
    </w:p>
    <w:p w:rsidR="00847762" w:rsidRPr="00847762" w:rsidRDefault="00847762" w:rsidP="00847762">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t>Sally Tavizon:</w:t>
      </w:r>
      <w:r w:rsidRPr="00847762">
        <w:rPr>
          <w:rFonts w:ascii="Times New Roman" w:hAnsi="Times New Roman" w:cs="Times New Roman"/>
          <w:b/>
        </w:rPr>
        <w:t xml:space="preserve"> yea</w:t>
      </w:r>
    </w:p>
    <w:p w:rsidR="00475C76" w:rsidRPr="00847762" w:rsidRDefault="00847762" w:rsidP="00847762">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t xml:space="preserve">Gabriel Guzman </w:t>
      </w:r>
      <w:r w:rsidRPr="00847762">
        <w:rPr>
          <w:rFonts w:ascii="Times New Roman" w:hAnsi="Times New Roman" w:cs="Times New Roman"/>
          <w:b/>
        </w:rPr>
        <w:t>yea</w:t>
      </w:r>
    </w:p>
    <w:p w:rsidR="00847762" w:rsidRPr="00847762" w:rsidRDefault="00847762" w:rsidP="00847762">
      <w:pPr>
        <w:pStyle w:val="ListParagraph"/>
        <w:numPr>
          <w:ilvl w:val="0"/>
          <w:numId w:val="39"/>
        </w:numPr>
        <w:spacing w:after="0" w:line="240" w:lineRule="auto"/>
        <w:rPr>
          <w:rFonts w:ascii="Times New Roman" w:hAnsi="Times New Roman" w:cs="Times New Roman"/>
        </w:rPr>
      </w:pPr>
      <w:r>
        <w:rPr>
          <w:rFonts w:ascii="Times New Roman" w:hAnsi="Times New Roman" w:cs="Times New Roman"/>
          <w:b/>
          <w:i/>
        </w:rPr>
        <w:t xml:space="preserve">Bylaw Item #5 Approved Unanimously </w:t>
      </w:r>
    </w:p>
    <w:p w:rsidR="00F70D76" w:rsidRDefault="00847762" w:rsidP="00847762">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Bylaw Amendments from the 2019 – 2020 Academic Year</w:t>
      </w:r>
    </w:p>
    <w:p w:rsidR="00847762" w:rsidRPr="00847762" w:rsidRDefault="00847762" w:rsidP="00847762">
      <w:pPr>
        <w:pStyle w:val="ListParagraph"/>
        <w:numPr>
          <w:ilvl w:val="1"/>
          <w:numId w:val="40"/>
        </w:numPr>
        <w:spacing w:after="0" w:line="240" w:lineRule="auto"/>
        <w:rPr>
          <w:rFonts w:ascii="Times New Roman" w:hAnsi="Times New Roman" w:cs="Times New Roman"/>
        </w:rPr>
      </w:pPr>
      <w:r>
        <w:rPr>
          <w:rFonts w:ascii="Times New Roman" w:hAnsi="Times New Roman" w:cs="Times New Roman"/>
        </w:rPr>
        <w:t xml:space="preserve">Bylaw Item #1 – </w:t>
      </w:r>
      <w:r>
        <w:rPr>
          <w:rFonts w:ascii="Times New Roman" w:hAnsi="Times New Roman" w:cs="Times New Roman"/>
          <w:b/>
        </w:rPr>
        <w:t>Article III, Section B, Subsection 1</w:t>
      </w:r>
    </w:p>
    <w:p w:rsidR="00876893" w:rsidRPr="00876893" w:rsidRDefault="00847762" w:rsidP="00876893">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Addition and removal of “</w:t>
      </w:r>
      <w:r w:rsidR="00876893" w:rsidRPr="00876893">
        <w:rPr>
          <w:rFonts w:ascii="Times New Roman" w:hAnsi="Times New Roman" w:cs="Times New Roman"/>
        </w:rPr>
        <w:t xml:space="preserve">Student members of the Committee shall be selected by </w:t>
      </w:r>
      <w:r w:rsidR="00876893" w:rsidRPr="00876893">
        <w:rPr>
          <w:rFonts w:ascii="Times New Roman" w:hAnsi="Times New Roman" w:cs="Times New Roman"/>
          <w:color w:val="FF0000"/>
        </w:rPr>
        <w:t>the SSFAC Chair in conjunction with the president or president’s designee of</w:t>
      </w:r>
      <w:r w:rsidR="00876893" w:rsidRPr="00876893">
        <w:rPr>
          <w:rFonts w:ascii="Times New Roman" w:hAnsi="Times New Roman" w:cs="Times New Roman"/>
        </w:rPr>
        <w:t xml:space="preserve"> their respective governing bodies, the Associated Students (ASUCR) and the Graduate Student Association (GSAUCR) </w:t>
      </w:r>
      <w:r w:rsidR="00876893">
        <w:rPr>
          <w:rFonts w:ascii="Times New Roman" w:hAnsi="Times New Roman" w:cs="Times New Roman"/>
          <w:strike/>
        </w:rPr>
        <w:t xml:space="preserve">in conjunction with the </w:t>
      </w:r>
      <w:r w:rsidR="00876893" w:rsidRPr="00876893">
        <w:rPr>
          <w:rFonts w:ascii="Times New Roman" w:hAnsi="Times New Roman" w:cs="Times New Roman"/>
        </w:rPr>
        <w:t>SSFAC</w:t>
      </w:r>
      <w:r w:rsidR="00876893">
        <w:rPr>
          <w:rFonts w:ascii="Times New Roman" w:hAnsi="Times New Roman" w:cs="Times New Roman"/>
        </w:rPr>
        <w:t xml:space="preserve"> c</w:t>
      </w:r>
      <w:r w:rsidR="00876893" w:rsidRPr="00876893">
        <w:rPr>
          <w:rFonts w:ascii="Times New Roman" w:hAnsi="Times New Roman" w:cs="Times New Roman"/>
        </w:rPr>
        <w:t>hair</w:t>
      </w:r>
      <w:r w:rsidR="00876893">
        <w:rPr>
          <w:rFonts w:ascii="Times New Roman" w:hAnsi="Times New Roman" w:cs="Times New Roman"/>
        </w:rPr>
        <w:t xml:space="preserve"> </w:t>
      </w:r>
      <w:r w:rsidR="00876893" w:rsidRPr="00876893">
        <w:rPr>
          <w:rFonts w:ascii="Times New Roman" w:hAnsi="Times New Roman" w:cs="Times New Roman"/>
          <w:color w:val="FF0000"/>
        </w:rPr>
        <w:t>with</w:t>
      </w:r>
      <w:r w:rsidR="00876893">
        <w:rPr>
          <w:rFonts w:ascii="Times New Roman" w:hAnsi="Times New Roman" w:cs="Times New Roman"/>
        </w:rPr>
        <w:t xml:space="preserve"> approval by SSFAC. </w:t>
      </w:r>
      <w:r w:rsidR="00876893" w:rsidRPr="00876893">
        <w:rPr>
          <w:rFonts w:ascii="Times New Roman" w:hAnsi="Times New Roman" w:cs="Times New Roman"/>
        </w:rPr>
        <w:t xml:space="preserve">Specific qualifications are determined by the </w:t>
      </w:r>
      <w:r w:rsidR="00876893" w:rsidRPr="00876893">
        <w:rPr>
          <w:rFonts w:ascii="Times New Roman" w:hAnsi="Times New Roman" w:cs="Times New Roman"/>
          <w:color w:val="FF0000"/>
        </w:rPr>
        <w:t>president or president’s designee of their</w:t>
      </w:r>
      <w:r w:rsidR="00876893" w:rsidRPr="00876893">
        <w:rPr>
          <w:rFonts w:ascii="Times New Roman" w:hAnsi="Times New Roman" w:cs="Times New Roman"/>
        </w:rPr>
        <w:t xml:space="preserve"> respective selecting bodies.</w:t>
      </w:r>
    </w:p>
    <w:p w:rsidR="00876893" w:rsidRPr="00876893" w:rsidRDefault="00876893" w:rsidP="00876893">
      <w:pPr>
        <w:pStyle w:val="ListParagraph"/>
        <w:numPr>
          <w:ilvl w:val="3"/>
          <w:numId w:val="40"/>
        </w:numPr>
        <w:spacing w:after="0" w:line="240" w:lineRule="auto"/>
        <w:rPr>
          <w:rFonts w:ascii="Times New Roman" w:hAnsi="Times New Roman" w:cs="Times New Roman"/>
          <w:color w:val="FF0000"/>
        </w:rPr>
      </w:pPr>
      <w:r w:rsidRPr="00876893">
        <w:rPr>
          <w:rFonts w:ascii="Times New Roman" w:hAnsi="Times New Roman" w:cs="Times New Roman"/>
          <w:color w:val="FF0000"/>
        </w:rPr>
        <w:t>The Chair shall inform the ASUCR President and the GSA President of the application release and inquire as to the specific qualifications, and the specific qualifications set by each respective selecting bodies as long as the accommodation does not violate the SSFAC bylaws.</w:t>
      </w:r>
    </w:p>
    <w:p w:rsidR="00876893" w:rsidRPr="00876893" w:rsidRDefault="00876893" w:rsidP="00876893">
      <w:pPr>
        <w:pStyle w:val="ListParagraph"/>
        <w:numPr>
          <w:ilvl w:val="3"/>
          <w:numId w:val="40"/>
        </w:numPr>
        <w:spacing w:after="0" w:line="240" w:lineRule="auto"/>
        <w:rPr>
          <w:rFonts w:ascii="Times New Roman" w:hAnsi="Times New Roman" w:cs="Times New Roman"/>
          <w:color w:val="FF0000"/>
        </w:rPr>
      </w:pPr>
      <w:r w:rsidRPr="00876893">
        <w:rPr>
          <w:rFonts w:ascii="Times New Roman" w:hAnsi="Times New Roman" w:cs="Times New Roman"/>
          <w:color w:val="FF0000"/>
        </w:rPr>
        <w:t xml:space="preserve">The SSFAC application shall be released to the student body before the third to the last SSFAC meeting in the Winter Quarter. </w:t>
      </w:r>
    </w:p>
    <w:p w:rsidR="00876893" w:rsidRPr="00876893" w:rsidRDefault="00876893" w:rsidP="00876893">
      <w:pPr>
        <w:pStyle w:val="ListParagraph"/>
        <w:numPr>
          <w:ilvl w:val="3"/>
          <w:numId w:val="40"/>
        </w:numPr>
        <w:spacing w:after="0" w:line="240" w:lineRule="auto"/>
        <w:rPr>
          <w:rFonts w:ascii="Times New Roman" w:hAnsi="Times New Roman" w:cs="Times New Roman"/>
          <w:color w:val="FF0000"/>
        </w:rPr>
      </w:pPr>
      <w:r w:rsidRPr="00876893">
        <w:rPr>
          <w:rFonts w:ascii="Times New Roman" w:hAnsi="Times New Roman" w:cs="Times New Roman"/>
          <w:color w:val="FF0000"/>
        </w:rPr>
        <w:t>The selection and appointment for the following year shall be made before the second to the last SSFAC meeting in the Spring Quarter.</w:t>
      </w:r>
    </w:p>
    <w:p w:rsidR="00847762" w:rsidRPr="00876893" w:rsidRDefault="00876893" w:rsidP="00876893">
      <w:pPr>
        <w:pStyle w:val="ListParagraph"/>
        <w:numPr>
          <w:ilvl w:val="3"/>
          <w:numId w:val="40"/>
        </w:numPr>
        <w:spacing w:after="0" w:line="240" w:lineRule="auto"/>
        <w:rPr>
          <w:rFonts w:ascii="Times New Roman" w:hAnsi="Times New Roman" w:cs="Times New Roman"/>
          <w:color w:val="FF0000"/>
        </w:rPr>
      </w:pPr>
      <w:r w:rsidRPr="00876893">
        <w:rPr>
          <w:rFonts w:ascii="Times New Roman" w:hAnsi="Times New Roman" w:cs="Times New Roman"/>
          <w:color w:val="FF0000"/>
        </w:rPr>
        <w:t>The entire SSFAC will review all student member applications and make final recommendations for appointment to the Committee to the Chancellor/Chancellor’s Designee after each respective governing body have provided their recommendations</w:t>
      </w:r>
      <w:r>
        <w:rPr>
          <w:rFonts w:ascii="Times New Roman" w:hAnsi="Times New Roman" w:cs="Times New Roman"/>
          <w:color w:val="FF0000"/>
        </w:rPr>
        <w:t xml:space="preserve">. </w:t>
      </w:r>
    </w:p>
    <w:p w:rsidR="00876893" w:rsidRPr="00847762" w:rsidRDefault="00876893" w:rsidP="00876893">
      <w:pPr>
        <w:pStyle w:val="ListParagraph"/>
        <w:numPr>
          <w:ilvl w:val="0"/>
          <w:numId w:val="37"/>
        </w:numPr>
        <w:spacing w:after="0" w:line="240" w:lineRule="auto"/>
        <w:rPr>
          <w:rFonts w:ascii="Times New Roman" w:hAnsi="Times New Roman" w:cs="Times New Roman"/>
        </w:rPr>
      </w:pPr>
      <w:r w:rsidRPr="00847762">
        <w:rPr>
          <w:rFonts w:ascii="Times New Roman" w:hAnsi="Times New Roman" w:cs="Times New Roman"/>
          <w:i/>
        </w:rPr>
        <w:t>Motion to Approve Byl</w:t>
      </w:r>
      <w:r>
        <w:rPr>
          <w:rFonts w:ascii="Times New Roman" w:hAnsi="Times New Roman" w:cs="Times New Roman"/>
          <w:i/>
        </w:rPr>
        <w:t>aw Item #1</w:t>
      </w:r>
      <w:r w:rsidRPr="00847762">
        <w:rPr>
          <w:rFonts w:ascii="Times New Roman" w:hAnsi="Times New Roman" w:cs="Times New Roman"/>
          <w:i/>
        </w:rPr>
        <w:t xml:space="preserve"> by </w:t>
      </w:r>
      <w:r>
        <w:rPr>
          <w:rFonts w:ascii="Times New Roman" w:hAnsi="Times New Roman" w:cs="Times New Roman"/>
          <w:i/>
        </w:rPr>
        <w:t>Derreck Carter-House</w:t>
      </w:r>
      <w:r w:rsidRPr="00847762">
        <w:rPr>
          <w:rFonts w:ascii="Times New Roman" w:hAnsi="Times New Roman" w:cs="Times New Roman"/>
          <w:i/>
        </w:rPr>
        <w:t>, Seconded by Jose Cortez-Hernandez</w:t>
      </w:r>
    </w:p>
    <w:p w:rsidR="00876893" w:rsidRPr="00847762" w:rsidRDefault="00876893" w:rsidP="00876893">
      <w:pPr>
        <w:pStyle w:val="ListParagraph"/>
        <w:numPr>
          <w:ilvl w:val="1"/>
          <w:numId w:val="37"/>
        </w:numPr>
        <w:spacing w:after="0" w:line="240" w:lineRule="auto"/>
        <w:rPr>
          <w:rFonts w:ascii="Times New Roman" w:hAnsi="Times New Roman" w:cs="Times New Roman"/>
          <w:i/>
        </w:rPr>
      </w:pPr>
      <w:r w:rsidRPr="00847762">
        <w:rPr>
          <w:rFonts w:ascii="Times New Roman" w:hAnsi="Times New Roman" w:cs="Times New Roman"/>
          <w:b/>
        </w:rPr>
        <w:t>Roll Call Vote | Yea: 9 | No: 0 | Abs.: 0 |</w:t>
      </w:r>
    </w:p>
    <w:p w:rsidR="00876893" w:rsidRPr="00847762" w:rsidRDefault="00876893" w:rsidP="00876893">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t xml:space="preserve">Derreck Carter-House: </w:t>
      </w:r>
      <w:r w:rsidRPr="00847762">
        <w:rPr>
          <w:rFonts w:ascii="Times New Roman" w:hAnsi="Times New Roman" w:cs="Times New Roman"/>
          <w:b/>
        </w:rPr>
        <w:t>yea</w:t>
      </w:r>
    </w:p>
    <w:p w:rsidR="00876893" w:rsidRPr="00847762" w:rsidRDefault="00876893" w:rsidP="00876893">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t xml:space="preserve">Chia-en Chang: </w:t>
      </w:r>
      <w:r w:rsidRPr="00847762">
        <w:rPr>
          <w:rFonts w:ascii="Times New Roman" w:hAnsi="Times New Roman" w:cs="Times New Roman"/>
          <w:b/>
        </w:rPr>
        <w:t>yea</w:t>
      </w:r>
    </w:p>
    <w:p w:rsidR="00876893" w:rsidRPr="00847762" w:rsidRDefault="00876893" w:rsidP="00876893">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t xml:space="preserve">Stephanie King: </w:t>
      </w:r>
      <w:r w:rsidRPr="00847762">
        <w:rPr>
          <w:rFonts w:ascii="Times New Roman" w:hAnsi="Times New Roman" w:cs="Times New Roman"/>
          <w:b/>
        </w:rPr>
        <w:t>yea</w:t>
      </w:r>
    </w:p>
    <w:p w:rsidR="00876893" w:rsidRPr="00847762" w:rsidRDefault="00876893" w:rsidP="00876893">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t xml:space="preserve">Johnathan Li: </w:t>
      </w:r>
      <w:r w:rsidRPr="00847762">
        <w:rPr>
          <w:rFonts w:ascii="Times New Roman" w:hAnsi="Times New Roman" w:cs="Times New Roman"/>
          <w:b/>
        </w:rPr>
        <w:t>yea</w:t>
      </w:r>
    </w:p>
    <w:p w:rsidR="00876893" w:rsidRPr="00847762" w:rsidRDefault="00876893" w:rsidP="00876893">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t xml:space="preserve">Jose Cortez-Hernandez: </w:t>
      </w:r>
      <w:r w:rsidRPr="00847762">
        <w:rPr>
          <w:rFonts w:ascii="Times New Roman" w:hAnsi="Times New Roman" w:cs="Times New Roman"/>
          <w:b/>
        </w:rPr>
        <w:t>yea</w:t>
      </w:r>
    </w:p>
    <w:p w:rsidR="00876893" w:rsidRDefault="00876893" w:rsidP="00876893">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t xml:space="preserve">Richard Rodriguez: </w:t>
      </w:r>
      <w:r w:rsidRPr="00847762">
        <w:rPr>
          <w:rFonts w:ascii="Times New Roman" w:hAnsi="Times New Roman" w:cs="Times New Roman"/>
          <w:b/>
        </w:rPr>
        <w:t>yea</w:t>
      </w:r>
      <w:r w:rsidRPr="00847762">
        <w:rPr>
          <w:rFonts w:ascii="Times New Roman" w:hAnsi="Times New Roman" w:cs="Times New Roman"/>
          <w:i/>
        </w:rPr>
        <w:t xml:space="preserve"> </w:t>
      </w:r>
    </w:p>
    <w:p w:rsidR="00876893" w:rsidRPr="00847762" w:rsidRDefault="00876893" w:rsidP="00876893">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t xml:space="preserve">Sabrina Schuster: </w:t>
      </w:r>
      <w:r w:rsidRPr="00847762">
        <w:rPr>
          <w:rFonts w:ascii="Times New Roman" w:hAnsi="Times New Roman" w:cs="Times New Roman"/>
          <w:b/>
        </w:rPr>
        <w:t>yea</w:t>
      </w:r>
    </w:p>
    <w:p w:rsidR="00876893" w:rsidRPr="00847762" w:rsidRDefault="00876893" w:rsidP="00876893">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t>Sally Tavizon:</w:t>
      </w:r>
      <w:r w:rsidRPr="00847762">
        <w:rPr>
          <w:rFonts w:ascii="Times New Roman" w:hAnsi="Times New Roman" w:cs="Times New Roman"/>
          <w:b/>
        </w:rPr>
        <w:t xml:space="preserve"> yea</w:t>
      </w:r>
    </w:p>
    <w:p w:rsidR="00876893" w:rsidRPr="00847762" w:rsidRDefault="00876893" w:rsidP="00876893">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t xml:space="preserve">Gabriel Guzman </w:t>
      </w:r>
      <w:r w:rsidRPr="00847762">
        <w:rPr>
          <w:rFonts w:ascii="Times New Roman" w:hAnsi="Times New Roman" w:cs="Times New Roman"/>
          <w:b/>
        </w:rPr>
        <w:t>yea</w:t>
      </w:r>
    </w:p>
    <w:p w:rsidR="00876893" w:rsidRPr="00876893" w:rsidRDefault="00876893" w:rsidP="00876893">
      <w:pPr>
        <w:pStyle w:val="ListParagraph"/>
        <w:numPr>
          <w:ilvl w:val="0"/>
          <w:numId w:val="41"/>
        </w:numPr>
        <w:spacing w:after="0" w:line="240" w:lineRule="auto"/>
        <w:rPr>
          <w:rFonts w:ascii="Times New Roman" w:hAnsi="Times New Roman" w:cs="Times New Roman"/>
        </w:rPr>
      </w:pPr>
      <w:r>
        <w:rPr>
          <w:rFonts w:ascii="Times New Roman" w:hAnsi="Times New Roman" w:cs="Times New Roman"/>
          <w:b/>
          <w:i/>
        </w:rPr>
        <w:t>Bylaw Item #1</w:t>
      </w:r>
      <w:r w:rsidRPr="00876893">
        <w:rPr>
          <w:rFonts w:ascii="Times New Roman" w:hAnsi="Times New Roman" w:cs="Times New Roman"/>
          <w:b/>
          <w:i/>
        </w:rPr>
        <w:t xml:space="preserve"> Approved Unanimously</w:t>
      </w:r>
    </w:p>
    <w:p w:rsidR="00876893" w:rsidRPr="00624E41" w:rsidRDefault="00876893" w:rsidP="00876893">
      <w:pPr>
        <w:pStyle w:val="ListParagraph"/>
        <w:numPr>
          <w:ilvl w:val="1"/>
          <w:numId w:val="40"/>
        </w:numPr>
        <w:spacing w:after="0" w:line="240" w:lineRule="auto"/>
        <w:rPr>
          <w:rFonts w:ascii="Times New Roman" w:hAnsi="Times New Roman" w:cs="Times New Roman"/>
        </w:rPr>
      </w:pPr>
      <w:r>
        <w:rPr>
          <w:rFonts w:ascii="Times New Roman" w:hAnsi="Times New Roman" w:cs="Times New Roman"/>
        </w:rPr>
        <w:t xml:space="preserve">Bylaw Item </w:t>
      </w:r>
      <w:r w:rsidR="00624E41">
        <w:rPr>
          <w:rFonts w:ascii="Times New Roman" w:hAnsi="Times New Roman" w:cs="Times New Roman"/>
        </w:rPr>
        <w:t xml:space="preserve">#2 – </w:t>
      </w:r>
      <w:r w:rsidR="00624E41">
        <w:rPr>
          <w:rFonts w:ascii="Times New Roman" w:hAnsi="Times New Roman" w:cs="Times New Roman"/>
          <w:b/>
        </w:rPr>
        <w:t xml:space="preserve">Article VII, Section A </w:t>
      </w:r>
    </w:p>
    <w:p w:rsidR="00624E41" w:rsidRDefault="00624E41" w:rsidP="00624E41">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 xml:space="preserve">Change in wording of </w:t>
      </w:r>
      <w:r>
        <w:rPr>
          <w:rFonts w:ascii="Times New Roman" w:hAnsi="Times New Roman" w:cs="Times New Roman"/>
          <w:strike/>
        </w:rPr>
        <w:t>Standing Committees</w:t>
      </w:r>
      <w:r>
        <w:rPr>
          <w:rFonts w:ascii="Times New Roman" w:hAnsi="Times New Roman" w:cs="Times New Roman"/>
        </w:rPr>
        <w:t xml:space="preserve"> </w:t>
      </w:r>
      <w:r>
        <w:rPr>
          <w:rFonts w:ascii="Times New Roman" w:hAnsi="Times New Roman" w:cs="Times New Roman"/>
          <w:color w:val="FF0000"/>
        </w:rPr>
        <w:t xml:space="preserve">Budget Subcommittees </w:t>
      </w:r>
      <w:r>
        <w:rPr>
          <w:rFonts w:ascii="Times New Roman" w:hAnsi="Times New Roman" w:cs="Times New Roman"/>
        </w:rPr>
        <w:t xml:space="preserve"> </w:t>
      </w:r>
    </w:p>
    <w:p w:rsidR="00624E41" w:rsidRPr="00847762" w:rsidRDefault="00624E41" w:rsidP="00624E41">
      <w:pPr>
        <w:pStyle w:val="ListParagraph"/>
        <w:numPr>
          <w:ilvl w:val="0"/>
          <w:numId w:val="37"/>
        </w:numPr>
        <w:spacing w:after="0" w:line="240" w:lineRule="auto"/>
        <w:rPr>
          <w:rFonts w:ascii="Times New Roman" w:hAnsi="Times New Roman" w:cs="Times New Roman"/>
        </w:rPr>
      </w:pPr>
      <w:r w:rsidRPr="00847762">
        <w:rPr>
          <w:rFonts w:ascii="Times New Roman" w:hAnsi="Times New Roman" w:cs="Times New Roman"/>
          <w:i/>
        </w:rPr>
        <w:t>Motion to Approve Byl</w:t>
      </w:r>
      <w:r>
        <w:rPr>
          <w:rFonts w:ascii="Times New Roman" w:hAnsi="Times New Roman" w:cs="Times New Roman"/>
          <w:i/>
        </w:rPr>
        <w:t>aw Item #2</w:t>
      </w:r>
      <w:r w:rsidRPr="00847762">
        <w:rPr>
          <w:rFonts w:ascii="Times New Roman" w:hAnsi="Times New Roman" w:cs="Times New Roman"/>
          <w:i/>
        </w:rPr>
        <w:t xml:space="preserve"> by </w:t>
      </w:r>
      <w:r>
        <w:rPr>
          <w:rFonts w:ascii="Times New Roman" w:hAnsi="Times New Roman" w:cs="Times New Roman"/>
          <w:i/>
        </w:rPr>
        <w:t>Derreck Carter-House</w:t>
      </w:r>
      <w:r w:rsidRPr="00847762">
        <w:rPr>
          <w:rFonts w:ascii="Times New Roman" w:hAnsi="Times New Roman" w:cs="Times New Roman"/>
          <w:i/>
        </w:rPr>
        <w:t xml:space="preserve">, Seconded by </w:t>
      </w:r>
      <w:r>
        <w:rPr>
          <w:rFonts w:ascii="Times New Roman" w:hAnsi="Times New Roman" w:cs="Times New Roman"/>
          <w:i/>
        </w:rPr>
        <w:t>Stephanie King</w:t>
      </w:r>
    </w:p>
    <w:p w:rsidR="00624E41" w:rsidRPr="00847762" w:rsidRDefault="00624E41" w:rsidP="00624E41">
      <w:pPr>
        <w:pStyle w:val="ListParagraph"/>
        <w:numPr>
          <w:ilvl w:val="1"/>
          <w:numId w:val="37"/>
        </w:numPr>
        <w:spacing w:after="0" w:line="240" w:lineRule="auto"/>
        <w:rPr>
          <w:rFonts w:ascii="Times New Roman" w:hAnsi="Times New Roman" w:cs="Times New Roman"/>
          <w:i/>
        </w:rPr>
      </w:pPr>
      <w:r w:rsidRPr="00847762">
        <w:rPr>
          <w:rFonts w:ascii="Times New Roman" w:hAnsi="Times New Roman" w:cs="Times New Roman"/>
          <w:b/>
        </w:rPr>
        <w:t>Roll Call Vote | Yea: 9 | No: 0 | Abs.: 0 |</w:t>
      </w:r>
    </w:p>
    <w:p w:rsidR="00624E41" w:rsidRPr="00847762" w:rsidRDefault="00624E41" w:rsidP="00624E41">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t xml:space="preserve">Derreck Carter-House: </w:t>
      </w:r>
      <w:r w:rsidRPr="00847762">
        <w:rPr>
          <w:rFonts w:ascii="Times New Roman" w:hAnsi="Times New Roman" w:cs="Times New Roman"/>
          <w:b/>
        </w:rPr>
        <w:t>yea</w:t>
      </w:r>
    </w:p>
    <w:p w:rsidR="00624E41" w:rsidRPr="00847762" w:rsidRDefault="00624E41" w:rsidP="00624E41">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t xml:space="preserve">Chia-en Chang: </w:t>
      </w:r>
      <w:r w:rsidRPr="00847762">
        <w:rPr>
          <w:rFonts w:ascii="Times New Roman" w:hAnsi="Times New Roman" w:cs="Times New Roman"/>
          <w:b/>
        </w:rPr>
        <w:t>yea</w:t>
      </w:r>
    </w:p>
    <w:p w:rsidR="00624E41" w:rsidRPr="00847762" w:rsidRDefault="00624E41" w:rsidP="00624E41">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t xml:space="preserve">Stephanie King: </w:t>
      </w:r>
      <w:r w:rsidRPr="00847762">
        <w:rPr>
          <w:rFonts w:ascii="Times New Roman" w:hAnsi="Times New Roman" w:cs="Times New Roman"/>
          <w:b/>
        </w:rPr>
        <w:t>yea</w:t>
      </w:r>
    </w:p>
    <w:p w:rsidR="00624E41" w:rsidRPr="00847762" w:rsidRDefault="00624E41" w:rsidP="00624E41">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t xml:space="preserve">Johnathan Li: </w:t>
      </w:r>
      <w:r w:rsidRPr="00847762">
        <w:rPr>
          <w:rFonts w:ascii="Times New Roman" w:hAnsi="Times New Roman" w:cs="Times New Roman"/>
          <w:b/>
        </w:rPr>
        <w:t>yea</w:t>
      </w:r>
    </w:p>
    <w:p w:rsidR="00624E41" w:rsidRPr="00847762" w:rsidRDefault="00624E41" w:rsidP="00624E41">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t xml:space="preserve">Jose Cortez-Hernandez: </w:t>
      </w:r>
      <w:r w:rsidRPr="00847762">
        <w:rPr>
          <w:rFonts w:ascii="Times New Roman" w:hAnsi="Times New Roman" w:cs="Times New Roman"/>
          <w:b/>
        </w:rPr>
        <w:t>yea</w:t>
      </w:r>
    </w:p>
    <w:p w:rsidR="00624E41" w:rsidRDefault="00624E41" w:rsidP="00624E41">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t xml:space="preserve">Richard Rodriguez: </w:t>
      </w:r>
      <w:r w:rsidRPr="00847762">
        <w:rPr>
          <w:rFonts w:ascii="Times New Roman" w:hAnsi="Times New Roman" w:cs="Times New Roman"/>
          <w:b/>
        </w:rPr>
        <w:t>yea</w:t>
      </w:r>
      <w:r w:rsidRPr="00847762">
        <w:rPr>
          <w:rFonts w:ascii="Times New Roman" w:hAnsi="Times New Roman" w:cs="Times New Roman"/>
          <w:i/>
        </w:rPr>
        <w:t xml:space="preserve"> </w:t>
      </w:r>
    </w:p>
    <w:p w:rsidR="00624E41" w:rsidRPr="00847762" w:rsidRDefault="00624E41" w:rsidP="00624E41">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t xml:space="preserve">Sabrina Schuster: </w:t>
      </w:r>
      <w:r w:rsidRPr="00847762">
        <w:rPr>
          <w:rFonts w:ascii="Times New Roman" w:hAnsi="Times New Roman" w:cs="Times New Roman"/>
          <w:b/>
        </w:rPr>
        <w:t>yea</w:t>
      </w:r>
    </w:p>
    <w:p w:rsidR="00624E41" w:rsidRPr="00847762" w:rsidRDefault="00624E41" w:rsidP="00624E41">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t>Sally Tavizon:</w:t>
      </w:r>
      <w:r w:rsidRPr="00847762">
        <w:rPr>
          <w:rFonts w:ascii="Times New Roman" w:hAnsi="Times New Roman" w:cs="Times New Roman"/>
          <w:b/>
        </w:rPr>
        <w:t xml:space="preserve"> yea</w:t>
      </w:r>
    </w:p>
    <w:p w:rsidR="00624E41" w:rsidRPr="00847762" w:rsidRDefault="00624E41" w:rsidP="00624E41">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lastRenderedPageBreak/>
        <w:t xml:space="preserve">Gabriel Guzman </w:t>
      </w:r>
      <w:r w:rsidRPr="00847762">
        <w:rPr>
          <w:rFonts w:ascii="Times New Roman" w:hAnsi="Times New Roman" w:cs="Times New Roman"/>
          <w:b/>
        </w:rPr>
        <w:t>yea</w:t>
      </w:r>
    </w:p>
    <w:p w:rsidR="008913C7" w:rsidRPr="00624E41" w:rsidRDefault="00624E41" w:rsidP="00282677">
      <w:pPr>
        <w:pStyle w:val="ListParagraph"/>
        <w:numPr>
          <w:ilvl w:val="2"/>
          <w:numId w:val="40"/>
        </w:numPr>
        <w:spacing w:after="0" w:line="240" w:lineRule="auto"/>
        <w:rPr>
          <w:rFonts w:ascii="Times New Roman" w:hAnsi="Times New Roman" w:cs="Times New Roman"/>
        </w:rPr>
      </w:pPr>
      <w:r>
        <w:rPr>
          <w:rFonts w:ascii="Times New Roman" w:hAnsi="Times New Roman" w:cs="Times New Roman"/>
          <w:b/>
          <w:i/>
        </w:rPr>
        <w:t>Bylaw Item #2</w:t>
      </w:r>
      <w:r w:rsidRPr="00876893">
        <w:rPr>
          <w:rFonts w:ascii="Times New Roman" w:hAnsi="Times New Roman" w:cs="Times New Roman"/>
          <w:b/>
          <w:i/>
        </w:rPr>
        <w:t xml:space="preserve"> Approved Unanimously</w:t>
      </w:r>
    </w:p>
    <w:p w:rsidR="00624E41" w:rsidRPr="00624E41" w:rsidRDefault="00624E41" w:rsidP="00624E41">
      <w:pPr>
        <w:pStyle w:val="ListParagraph"/>
        <w:numPr>
          <w:ilvl w:val="1"/>
          <w:numId w:val="40"/>
        </w:numPr>
        <w:spacing w:after="0" w:line="240" w:lineRule="auto"/>
        <w:rPr>
          <w:rFonts w:ascii="Times New Roman" w:hAnsi="Times New Roman" w:cs="Times New Roman"/>
          <w:i/>
        </w:rPr>
      </w:pPr>
      <w:r>
        <w:rPr>
          <w:rFonts w:ascii="Times New Roman" w:hAnsi="Times New Roman" w:cs="Times New Roman"/>
        </w:rPr>
        <w:t xml:space="preserve">Bylaw Item #3 – </w:t>
      </w:r>
      <w:r>
        <w:rPr>
          <w:rFonts w:ascii="Times New Roman" w:hAnsi="Times New Roman" w:cs="Times New Roman"/>
          <w:b/>
        </w:rPr>
        <w:t xml:space="preserve">Article VIII, Section D: Election of Chair and Vice Chair </w:t>
      </w:r>
      <w:r>
        <w:rPr>
          <w:rFonts w:ascii="Times New Roman" w:hAnsi="Times New Roman" w:cs="Times New Roman"/>
        </w:rPr>
        <w:t xml:space="preserve"> </w:t>
      </w:r>
    </w:p>
    <w:p w:rsidR="00624E41" w:rsidRPr="00C54144" w:rsidRDefault="00624E41" w:rsidP="00624E41">
      <w:pPr>
        <w:pStyle w:val="ListParagraph"/>
        <w:numPr>
          <w:ilvl w:val="2"/>
          <w:numId w:val="40"/>
        </w:numPr>
        <w:spacing w:after="0" w:line="240" w:lineRule="auto"/>
        <w:rPr>
          <w:rFonts w:ascii="Times New Roman" w:hAnsi="Times New Roman" w:cs="Times New Roman"/>
          <w:i/>
        </w:rPr>
      </w:pPr>
      <w:r>
        <w:rPr>
          <w:rFonts w:ascii="Times New Roman" w:hAnsi="Times New Roman" w:cs="Times New Roman"/>
        </w:rPr>
        <w:t>Creation of “</w:t>
      </w:r>
      <w:r w:rsidR="00C54144">
        <w:rPr>
          <w:rFonts w:ascii="Times New Roman" w:hAnsi="Times New Roman" w:cs="Times New Roman"/>
          <w:color w:val="FF0000"/>
        </w:rPr>
        <w:t>Appendix A: Election Procedure for Leadership Positions</w:t>
      </w:r>
    </w:p>
    <w:p w:rsidR="00C54144" w:rsidRPr="00C54144" w:rsidRDefault="00C54144" w:rsidP="00C54144">
      <w:pPr>
        <w:pStyle w:val="ListParagraph"/>
        <w:spacing w:after="0" w:line="240" w:lineRule="auto"/>
        <w:ind w:left="2520"/>
        <w:rPr>
          <w:rFonts w:ascii="Times New Roman" w:hAnsi="Times New Roman" w:cs="Times New Roman"/>
          <w:color w:val="FF0000"/>
        </w:rPr>
      </w:pPr>
      <w:r w:rsidRPr="00C54144">
        <w:rPr>
          <w:rFonts w:ascii="Times New Roman" w:hAnsi="Times New Roman" w:cs="Times New Roman"/>
          <w:color w:val="FF0000"/>
        </w:rPr>
        <w:t>Article I: General</w:t>
      </w:r>
    </w:p>
    <w:p w:rsidR="00C54144" w:rsidRPr="00C54144" w:rsidRDefault="00C54144" w:rsidP="00C54144">
      <w:pPr>
        <w:pStyle w:val="ListParagraph"/>
        <w:spacing w:after="0" w:line="240" w:lineRule="auto"/>
        <w:ind w:left="2520"/>
        <w:rPr>
          <w:rFonts w:ascii="Times New Roman" w:hAnsi="Times New Roman" w:cs="Times New Roman"/>
          <w:color w:val="FF0000"/>
        </w:rPr>
      </w:pPr>
      <w:r w:rsidRPr="00C54144">
        <w:rPr>
          <w:rFonts w:ascii="Times New Roman" w:hAnsi="Times New Roman" w:cs="Times New Roman"/>
          <w:color w:val="FF0000"/>
        </w:rPr>
        <w:t>1.</w:t>
      </w:r>
      <w:r w:rsidRPr="00C54144">
        <w:rPr>
          <w:rFonts w:ascii="Times New Roman" w:hAnsi="Times New Roman" w:cs="Times New Roman"/>
          <w:color w:val="FF0000"/>
        </w:rPr>
        <w:tab/>
        <w:t xml:space="preserve">The election for the position of Chair for the following academic year shall be held annually no later than Week 5 of Spring Quarter. The election fir current year Vice Chair shall be held annually no later than Week 5 of Fall Quarter. </w:t>
      </w:r>
    </w:p>
    <w:p w:rsidR="00C54144" w:rsidRPr="00C54144" w:rsidRDefault="00C54144" w:rsidP="00C54144">
      <w:pPr>
        <w:pStyle w:val="ListParagraph"/>
        <w:spacing w:after="0" w:line="240" w:lineRule="auto"/>
        <w:ind w:left="2520"/>
        <w:rPr>
          <w:rFonts w:ascii="Times New Roman" w:hAnsi="Times New Roman" w:cs="Times New Roman"/>
          <w:color w:val="FF0000"/>
        </w:rPr>
      </w:pPr>
      <w:r w:rsidRPr="00C54144">
        <w:rPr>
          <w:rFonts w:ascii="Times New Roman" w:hAnsi="Times New Roman" w:cs="Times New Roman"/>
          <w:color w:val="FF0000"/>
        </w:rPr>
        <w:t>2.</w:t>
      </w:r>
      <w:r w:rsidRPr="00C54144">
        <w:rPr>
          <w:rFonts w:ascii="Times New Roman" w:hAnsi="Times New Roman" w:cs="Times New Roman"/>
          <w:color w:val="FF0000"/>
        </w:rPr>
        <w:tab/>
        <w:t xml:space="preserve">All candidates must satisfy the qualification requirement in accordance to the leadership role. </w:t>
      </w:r>
    </w:p>
    <w:p w:rsidR="00C54144" w:rsidRPr="00C54144" w:rsidRDefault="00C54144" w:rsidP="00C54144">
      <w:pPr>
        <w:pStyle w:val="ListParagraph"/>
        <w:spacing w:after="0" w:line="240" w:lineRule="auto"/>
        <w:ind w:left="2520"/>
        <w:rPr>
          <w:rFonts w:ascii="Times New Roman" w:hAnsi="Times New Roman" w:cs="Times New Roman"/>
          <w:color w:val="FF0000"/>
        </w:rPr>
      </w:pPr>
    </w:p>
    <w:p w:rsidR="00C54144" w:rsidRPr="00C54144" w:rsidRDefault="00C54144" w:rsidP="00C54144">
      <w:pPr>
        <w:pStyle w:val="ListParagraph"/>
        <w:spacing w:after="0" w:line="240" w:lineRule="auto"/>
        <w:ind w:left="2520"/>
        <w:rPr>
          <w:rFonts w:ascii="Times New Roman" w:hAnsi="Times New Roman" w:cs="Times New Roman"/>
          <w:color w:val="FF0000"/>
        </w:rPr>
      </w:pPr>
      <w:r w:rsidRPr="00C54144">
        <w:rPr>
          <w:rFonts w:ascii="Times New Roman" w:hAnsi="Times New Roman" w:cs="Times New Roman"/>
          <w:color w:val="FF0000"/>
        </w:rPr>
        <w:t>Article II: Nominations</w:t>
      </w:r>
    </w:p>
    <w:p w:rsidR="00C54144" w:rsidRPr="00C54144" w:rsidRDefault="00C54144" w:rsidP="00C54144">
      <w:pPr>
        <w:pStyle w:val="ListParagraph"/>
        <w:spacing w:after="0" w:line="240" w:lineRule="auto"/>
        <w:ind w:left="2520"/>
        <w:rPr>
          <w:rFonts w:ascii="Times New Roman" w:hAnsi="Times New Roman" w:cs="Times New Roman"/>
          <w:color w:val="FF0000"/>
        </w:rPr>
      </w:pPr>
      <w:r w:rsidRPr="00C54144">
        <w:rPr>
          <w:rFonts w:ascii="Times New Roman" w:hAnsi="Times New Roman" w:cs="Times New Roman"/>
          <w:color w:val="FF0000"/>
        </w:rPr>
        <w:t>1.</w:t>
      </w:r>
      <w:r w:rsidRPr="00C54144">
        <w:rPr>
          <w:rFonts w:ascii="Times New Roman" w:hAnsi="Times New Roman" w:cs="Times New Roman"/>
          <w:color w:val="FF0000"/>
        </w:rPr>
        <w:tab/>
        <w:t xml:space="preserve">All calls for nominations for each respective officer shall be made on week prior to the election. Nominations can be made during the Committee meeting and by email provided it is one week prior to the election. All nominations must be accepted by the nominated member to become a candidate for the election. Members are permitted to self-nominate. </w:t>
      </w:r>
    </w:p>
    <w:p w:rsidR="00C54144" w:rsidRPr="00C54144" w:rsidRDefault="00C54144" w:rsidP="00C54144">
      <w:pPr>
        <w:pStyle w:val="ListParagraph"/>
        <w:spacing w:after="0" w:line="240" w:lineRule="auto"/>
        <w:ind w:left="2520"/>
        <w:rPr>
          <w:rFonts w:ascii="Times New Roman" w:hAnsi="Times New Roman" w:cs="Times New Roman"/>
          <w:color w:val="FF0000"/>
        </w:rPr>
      </w:pPr>
    </w:p>
    <w:p w:rsidR="00C54144" w:rsidRPr="00C54144" w:rsidRDefault="00C54144" w:rsidP="00C54144">
      <w:pPr>
        <w:pStyle w:val="ListParagraph"/>
        <w:spacing w:after="0" w:line="240" w:lineRule="auto"/>
        <w:ind w:left="2520"/>
        <w:rPr>
          <w:rFonts w:ascii="Times New Roman" w:hAnsi="Times New Roman" w:cs="Times New Roman"/>
          <w:color w:val="FF0000"/>
        </w:rPr>
      </w:pPr>
      <w:r w:rsidRPr="00C54144">
        <w:rPr>
          <w:rFonts w:ascii="Times New Roman" w:hAnsi="Times New Roman" w:cs="Times New Roman"/>
          <w:color w:val="FF0000"/>
        </w:rPr>
        <w:t>Article III: Selection Process</w:t>
      </w:r>
    </w:p>
    <w:p w:rsidR="00C54144" w:rsidRPr="00C54144" w:rsidRDefault="00C54144" w:rsidP="00C54144">
      <w:pPr>
        <w:pStyle w:val="ListParagraph"/>
        <w:spacing w:after="0" w:line="240" w:lineRule="auto"/>
        <w:ind w:left="2520"/>
        <w:rPr>
          <w:rFonts w:ascii="Times New Roman" w:hAnsi="Times New Roman" w:cs="Times New Roman"/>
          <w:color w:val="FF0000"/>
        </w:rPr>
      </w:pPr>
      <w:r w:rsidRPr="00C54144">
        <w:rPr>
          <w:rFonts w:ascii="Times New Roman" w:hAnsi="Times New Roman" w:cs="Times New Roman"/>
          <w:color w:val="FF0000"/>
        </w:rPr>
        <w:t>1.</w:t>
      </w:r>
      <w:r w:rsidRPr="00C54144">
        <w:rPr>
          <w:rFonts w:ascii="Times New Roman" w:hAnsi="Times New Roman" w:cs="Times New Roman"/>
          <w:color w:val="FF0000"/>
        </w:rPr>
        <w:tab/>
        <w:t xml:space="preserve">The election questions shall be made available to the candidates one week prior to the election to ensure fairness and preparedness of the candidates rather than voting based on impromptu performance. </w:t>
      </w:r>
    </w:p>
    <w:p w:rsidR="00C54144" w:rsidRPr="00C54144" w:rsidRDefault="00C54144" w:rsidP="00C54144">
      <w:pPr>
        <w:pStyle w:val="ListParagraph"/>
        <w:spacing w:after="0" w:line="240" w:lineRule="auto"/>
        <w:ind w:left="2520"/>
        <w:rPr>
          <w:rFonts w:ascii="Times New Roman" w:hAnsi="Times New Roman" w:cs="Times New Roman"/>
          <w:color w:val="FF0000"/>
        </w:rPr>
      </w:pPr>
      <w:r w:rsidRPr="00C54144">
        <w:rPr>
          <w:rFonts w:ascii="Times New Roman" w:hAnsi="Times New Roman" w:cs="Times New Roman"/>
          <w:color w:val="FF0000"/>
        </w:rPr>
        <w:t>2.</w:t>
      </w:r>
      <w:r w:rsidRPr="00C54144">
        <w:rPr>
          <w:rFonts w:ascii="Times New Roman" w:hAnsi="Times New Roman" w:cs="Times New Roman"/>
          <w:color w:val="FF0000"/>
        </w:rPr>
        <w:tab/>
        <w:t xml:space="preserve">Quorum will be required for election. All votes in elections shall be casted in secret ballots. All votes shall be counted and verified by the SSFAC Staff, SSFAC Student Secretary, and presiding Member. A majority of all votes shall elect the respective officer. </w:t>
      </w:r>
    </w:p>
    <w:p w:rsidR="00C54144" w:rsidRPr="00C54144" w:rsidRDefault="00C54144" w:rsidP="00C54144">
      <w:pPr>
        <w:pStyle w:val="ListParagraph"/>
        <w:spacing w:after="0" w:line="240" w:lineRule="auto"/>
        <w:ind w:left="2520"/>
        <w:rPr>
          <w:rFonts w:ascii="Times New Roman" w:hAnsi="Times New Roman" w:cs="Times New Roman"/>
          <w:color w:val="FF0000"/>
        </w:rPr>
      </w:pPr>
      <w:r w:rsidRPr="00C54144">
        <w:rPr>
          <w:rFonts w:ascii="Times New Roman" w:hAnsi="Times New Roman" w:cs="Times New Roman"/>
          <w:color w:val="FF0000"/>
        </w:rPr>
        <w:t>3.</w:t>
      </w:r>
      <w:r w:rsidRPr="00C54144">
        <w:rPr>
          <w:rFonts w:ascii="Times New Roman" w:hAnsi="Times New Roman" w:cs="Times New Roman"/>
          <w:color w:val="FF0000"/>
        </w:rPr>
        <w:tab/>
        <w:t xml:space="preserve">In the event of a tie, three caucuses shall be formed: faculty/staff, graduate students, and undergraduate students. Each caucus shall have one vote only. The majority vote of the caucuses shall select the Chair/Vice Chair if this process is used. </w:t>
      </w:r>
    </w:p>
    <w:p w:rsidR="00C54144" w:rsidRPr="00C54144" w:rsidRDefault="00C54144" w:rsidP="00C54144">
      <w:pPr>
        <w:pStyle w:val="ListParagraph"/>
        <w:spacing w:after="0" w:line="240" w:lineRule="auto"/>
        <w:ind w:left="2520"/>
        <w:rPr>
          <w:rFonts w:ascii="Times New Roman" w:hAnsi="Times New Roman" w:cs="Times New Roman"/>
          <w:color w:val="FF0000"/>
        </w:rPr>
      </w:pPr>
    </w:p>
    <w:p w:rsidR="00C54144" w:rsidRPr="00C54144" w:rsidRDefault="00C54144" w:rsidP="00C54144">
      <w:pPr>
        <w:pStyle w:val="ListParagraph"/>
        <w:spacing w:after="0" w:line="240" w:lineRule="auto"/>
        <w:ind w:left="2520"/>
        <w:rPr>
          <w:rFonts w:ascii="Times New Roman" w:hAnsi="Times New Roman" w:cs="Times New Roman"/>
          <w:color w:val="FF0000"/>
        </w:rPr>
      </w:pPr>
      <w:r w:rsidRPr="00C54144">
        <w:rPr>
          <w:rFonts w:ascii="Times New Roman" w:hAnsi="Times New Roman" w:cs="Times New Roman"/>
          <w:color w:val="FF0000"/>
        </w:rPr>
        <w:t>Article IV: Election Oversight</w:t>
      </w:r>
    </w:p>
    <w:p w:rsidR="00C54144" w:rsidRPr="00C54144" w:rsidRDefault="00C54144" w:rsidP="00C54144">
      <w:pPr>
        <w:pStyle w:val="ListParagraph"/>
        <w:spacing w:after="0" w:line="240" w:lineRule="auto"/>
        <w:ind w:left="2520"/>
        <w:rPr>
          <w:rFonts w:ascii="Times New Roman" w:hAnsi="Times New Roman" w:cs="Times New Roman"/>
          <w:color w:val="FF0000"/>
        </w:rPr>
      </w:pPr>
      <w:r w:rsidRPr="00C54144">
        <w:rPr>
          <w:rFonts w:ascii="Times New Roman" w:hAnsi="Times New Roman" w:cs="Times New Roman"/>
          <w:color w:val="FF0000"/>
        </w:rPr>
        <w:t>1.</w:t>
      </w:r>
      <w:r w:rsidRPr="00C54144">
        <w:rPr>
          <w:rFonts w:ascii="Times New Roman" w:hAnsi="Times New Roman" w:cs="Times New Roman"/>
          <w:color w:val="FF0000"/>
        </w:rPr>
        <w:tab/>
        <w:t xml:space="preserve">The Chair shall preside over the election. If the Chair is a candidate in the election, then the Vice Chair shall preside. If both the Chair and Vice Chair are both candidates in the election, then the Committee shall appoint a student voting member to preside over the election. </w:t>
      </w:r>
    </w:p>
    <w:p w:rsidR="00C54144" w:rsidRPr="00C54144" w:rsidRDefault="00C54144" w:rsidP="00C54144">
      <w:pPr>
        <w:pStyle w:val="ListParagraph"/>
        <w:spacing w:after="0" w:line="240" w:lineRule="auto"/>
        <w:ind w:left="2520"/>
        <w:rPr>
          <w:rFonts w:ascii="Times New Roman" w:hAnsi="Times New Roman" w:cs="Times New Roman"/>
          <w:color w:val="FF0000"/>
        </w:rPr>
      </w:pPr>
    </w:p>
    <w:p w:rsidR="00C54144" w:rsidRPr="00C54144" w:rsidRDefault="00C54144" w:rsidP="00C54144">
      <w:pPr>
        <w:pStyle w:val="ListParagraph"/>
        <w:spacing w:after="0" w:line="240" w:lineRule="auto"/>
        <w:ind w:left="2520"/>
        <w:rPr>
          <w:rFonts w:ascii="Times New Roman" w:hAnsi="Times New Roman" w:cs="Times New Roman"/>
          <w:color w:val="FF0000"/>
        </w:rPr>
      </w:pPr>
      <w:r w:rsidRPr="00C54144">
        <w:rPr>
          <w:rFonts w:ascii="Times New Roman" w:hAnsi="Times New Roman" w:cs="Times New Roman"/>
          <w:color w:val="FF0000"/>
        </w:rPr>
        <w:t xml:space="preserve">Article V: Amendments </w:t>
      </w:r>
    </w:p>
    <w:p w:rsidR="00C54144" w:rsidRDefault="00C54144" w:rsidP="00C54144">
      <w:pPr>
        <w:pStyle w:val="ListParagraph"/>
        <w:spacing w:after="0" w:line="240" w:lineRule="auto"/>
        <w:ind w:left="2520"/>
        <w:rPr>
          <w:rFonts w:ascii="Times New Roman" w:hAnsi="Times New Roman" w:cs="Times New Roman"/>
        </w:rPr>
      </w:pPr>
      <w:r w:rsidRPr="00C54144">
        <w:rPr>
          <w:rFonts w:ascii="Times New Roman" w:hAnsi="Times New Roman" w:cs="Times New Roman"/>
          <w:color w:val="FF0000"/>
        </w:rPr>
        <w:t>1.</w:t>
      </w:r>
      <w:r w:rsidRPr="00C54144">
        <w:rPr>
          <w:rFonts w:ascii="Times New Roman" w:hAnsi="Times New Roman" w:cs="Times New Roman"/>
          <w:color w:val="FF0000"/>
        </w:rPr>
        <w:tab/>
        <w:t>It is encouraged that the SSFAC reviews Appendix A: Election Procedure for Leaders</w:t>
      </w:r>
      <w:r>
        <w:rPr>
          <w:rFonts w:ascii="Times New Roman" w:hAnsi="Times New Roman" w:cs="Times New Roman"/>
          <w:color w:val="FF0000"/>
        </w:rPr>
        <w:t>hip Positions on an annual basis.</w:t>
      </w:r>
      <w:r>
        <w:rPr>
          <w:rFonts w:ascii="Times New Roman" w:hAnsi="Times New Roman" w:cs="Times New Roman"/>
        </w:rPr>
        <w:t>”</w:t>
      </w:r>
    </w:p>
    <w:p w:rsidR="00C54144" w:rsidRPr="00847762" w:rsidRDefault="00C54144" w:rsidP="00C54144">
      <w:pPr>
        <w:pStyle w:val="ListParagraph"/>
        <w:numPr>
          <w:ilvl w:val="0"/>
          <w:numId w:val="37"/>
        </w:numPr>
        <w:spacing w:after="0" w:line="240" w:lineRule="auto"/>
        <w:rPr>
          <w:rFonts w:ascii="Times New Roman" w:hAnsi="Times New Roman" w:cs="Times New Roman"/>
        </w:rPr>
      </w:pPr>
      <w:r w:rsidRPr="00847762">
        <w:rPr>
          <w:rFonts w:ascii="Times New Roman" w:hAnsi="Times New Roman" w:cs="Times New Roman"/>
          <w:i/>
        </w:rPr>
        <w:t>Motion to Approve Byl</w:t>
      </w:r>
      <w:r>
        <w:rPr>
          <w:rFonts w:ascii="Times New Roman" w:hAnsi="Times New Roman" w:cs="Times New Roman"/>
          <w:i/>
        </w:rPr>
        <w:t>aw Item #2</w:t>
      </w:r>
      <w:r w:rsidRPr="00847762">
        <w:rPr>
          <w:rFonts w:ascii="Times New Roman" w:hAnsi="Times New Roman" w:cs="Times New Roman"/>
          <w:i/>
        </w:rPr>
        <w:t xml:space="preserve"> by </w:t>
      </w:r>
      <w:r>
        <w:rPr>
          <w:rFonts w:ascii="Times New Roman" w:hAnsi="Times New Roman" w:cs="Times New Roman"/>
          <w:i/>
        </w:rPr>
        <w:t>Stephanie King</w:t>
      </w:r>
      <w:r w:rsidRPr="00847762">
        <w:rPr>
          <w:rFonts w:ascii="Times New Roman" w:hAnsi="Times New Roman" w:cs="Times New Roman"/>
          <w:i/>
        </w:rPr>
        <w:t>, Seconded by Jose Cortez-Hernandez</w:t>
      </w:r>
    </w:p>
    <w:p w:rsidR="00C54144" w:rsidRPr="00847762" w:rsidRDefault="00C54144" w:rsidP="00C54144">
      <w:pPr>
        <w:pStyle w:val="ListParagraph"/>
        <w:numPr>
          <w:ilvl w:val="1"/>
          <w:numId w:val="37"/>
        </w:numPr>
        <w:spacing w:after="0" w:line="240" w:lineRule="auto"/>
        <w:rPr>
          <w:rFonts w:ascii="Times New Roman" w:hAnsi="Times New Roman" w:cs="Times New Roman"/>
          <w:i/>
        </w:rPr>
      </w:pPr>
      <w:r w:rsidRPr="00847762">
        <w:rPr>
          <w:rFonts w:ascii="Times New Roman" w:hAnsi="Times New Roman" w:cs="Times New Roman"/>
          <w:b/>
        </w:rPr>
        <w:t>Roll Call Vote | Yea: 9 | No: 0 | Abs.: 0 |</w:t>
      </w:r>
    </w:p>
    <w:p w:rsidR="00C54144" w:rsidRPr="00847762" w:rsidRDefault="00C54144" w:rsidP="00C54144">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t xml:space="preserve">Derreck Carter-House: </w:t>
      </w:r>
      <w:r w:rsidRPr="00847762">
        <w:rPr>
          <w:rFonts w:ascii="Times New Roman" w:hAnsi="Times New Roman" w:cs="Times New Roman"/>
          <w:b/>
        </w:rPr>
        <w:t>yea</w:t>
      </w:r>
    </w:p>
    <w:p w:rsidR="00C54144" w:rsidRPr="00847762" w:rsidRDefault="00C54144" w:rsidP="00C54144">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t xml:space="preserve">Chia-en Chang: </w:t>
      </w:r>
      <w:r w:rsidRPr="00847762">
        <w:rPr>
          <w:rFonts w:ascii="Times New Roman" w:hAnsi="Times New Roman" w:cs="Times New Roman"/>
          <w:b/>
        </w:rPr>
        <w:t>yea</w:t>
      </w:r>
    </w:p>
    <w:p w:rsidR="00C54144" w:rsidRPr="00847762" w:rsidRDefault="00C54144" w:rsidP="00C54144">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t xml:space="preserve">Stephanie King: </w:t>
      </w:r>
      <w:r w:rsidRPr="00847762">
        <w:rPr>
          <w:rFonts w:ascii="Times New Roman" w:hAnsi="Times New Roman" w:cs="Times New Roman"/>
          <w:b/>
        </w:rPr>
        <w:t>yea</w:t>
      </w:r>
    </w:p>
    <w:p w:rsidR="00C54144" w:rsidRPr="00847762" w:rsidRDefault="00C54144" w:rsidP="00C54144">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t xml:space="preserve">Johnathan Li: </w:t>
      </w:r>
      <w:r w:rsidRPr="00847762">
        <w:rPr>
          <w:rFonts w:ascii="Times New Roman" w:hAnsi="Times New Roman" w:cs="Times New Roman"/>
          <w:b/>
        </w:rPr>
        <w:t>yea</w:t>
      </w:r>
    </w:p>
    <w:p w:rsidR="00C54144" w:rsidRPr="00847762" w:rsidRDefault="00C54144" w:rsidP="00C54144">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t xml:space="preserve">Jose Cortez-Hernandez: </w:t>
      </w:r>
      <w:r w:rsidRPr="00847762">
        <w:rPr>
          <w:rFonts w:ascii="Times New Roman" w:hAnsi="Times New Roman" w:cs="Times New Roman"/>
          <w:b/>
        </w:rPr>
        <w:t>yea</w:t>
      </w:r>
    </w:p>
    <w:p w:rsidR="00C54144" w:rsidRDefault="00C54144" w:rsidP="00C54144">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t xml:space="preserve">Richard Rodriguez: </w:t>
      </w:r>
      <w:r w:rsidRPr="00847762">
        <w:rPr>
          <w:rFonts w:ascii="Times New Roman" w:hAnsi="Times New Roman" w:cs="Times New Roman"/>
          <w:b/>
        </w:rPr>
        <w:t>yea</w:t>
      </w:r>
      <w:r w:rsidRPr="00847762">
        <w:rPr>
          <w:rFonts w:ascii="Times New Roman" w:hAnsi="Times New Roman" w:cs="Times New Roman"/>
          <w:i/>
        </w:rPr>
        <w:t xml:space="preserve"> </w:t>
      </w:r>
    </w:p>
    <w:p w:rsidR="00C54144" w:rsidRPr="00847762" w:rsidRDefault="00C54144" w:rsidP="00C54144">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t xml:space="preserve">Sabrina Schuster: </w:t>
      </w:r>
      <w:r w:rsidRPr="00847762">
        <w:rPr>
          <w:rFonts w:ascii="Times New Roman" w:hAnsi="Times New Roman" w:cs="Times New Roman"/>
          <w:b/>
        </w:rPr>
        <w:t>yea</w:t>
      </w:r>
    </w:p>
    <w:p w:rsidR="00C54144" w:rsidRPr="00847762" w:rsidRDefault="00C54144" w:rsidP="00C54144">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lastRenderedPageBreak/>
        <w:t>Sally Tavizon:</w:t>
      </w:r>
      <w:r w:rsidRPr="00847762">
        <w:rPr>
          <w:rFonts w:ascii="Times New Roman" w:hAnsi="Times New Roman" w:cs="Times New Roman"/>
          <w:b/>
        </w:rPr>
        <w:t xml:space="preserve"> yea</w:t>
      </w:r>
    </w:p>
    <w:p w:rsidR="00C54144" w:rsidRPr="00847762" w:rsidRDefault="00C54144" w:rsidP="00C54144">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t xml:space="preserve">Gabriel Guzman </w:t>
      </w:r>
      <w:r w:rsidRPr="00847762">
        <w:rPr>
          <w:rFonts w:ascii="Times New Roman" w:hAnsi="Times New Roman" w:cs="Times New Roman"/>
          <w:b/>
        </w:rPr>
        <w:t>yea</w:t>
      </w:r>
    </w:p>
    <w:p w:rsidR="00C54144" w:rsidRPr="00C54144" w:rsidRDefault="00C54144" w:rsidP="00C54144">
      <w:pPr>
        <w:pStyle w:val="ListParagraph"/>
        <w:numPr>
          <w:ilvl w:val="0"/>
          <w:numId w:val="42"/>
        </w:numPr>
        <w:spacing w:after="0" w:line="240" w:lineRule="auto"/>
        <w:rPr>
          <w:rFonts w:ascii="Times New Roman" w:hAnsi="Times New Roman" w:cs="Times New Roman"/>
        </w:rPr>
      </w:pPr>
      <w:r w:rsidRPr="00C54144">
        <w:rPr>
          <w:rFonts w:ascii="Times New Roman" w:hAnsi="Times New Roman" w:cs="Times New Roman"/>
          <w:b/>
          <w:i/>
        </w:rPr>
        <w:t>Bylaw Item #3 Approved Unanimously</w:t>
      </w:r>
    </w:p>
    <w:p w:rsidR="00C54144" w:rsidRPr="00C54144" w:rsidRDefault="00C54144" w:rsidP="00C54144">
      <w:pPr>
        <w:pStyle w:val="ListParagraph"/>
        <w:numPr>
          <w:ilvl w:val="1"/>
          <w:numId w:val="40"/>
        </w:numPr>
        <w:spacing w:after="0" w:line="240" w:lineRule="auto"/>
        <w:rPr>
          <w:rFonts w:ascii="Times New Roman" w:hAnsi="Times New Roman" w:cs="Times New Roman"/>
        </w:rPr>
      </w:pPr>
      <w:r>
        <w:rPr>
          <w:rFonts w:ascii="Times New Roman" w:hAnsi="Times New Roman" w:cs="Times New Roman"/>
        </w:rPr>
        <w:t xml:space="preserve">Bylaw Item #4 – </w:t>
      </w:r>
      <w:r>
        <w:rPr>
          <w:rFonts w:ascii="Times New Roman" w:hAnsi="Times New Roman" w:cs="Times New Roman"/>
          <w:b/>
        </w:rPr>
        <w:t>Article IV, Section A, Subsection 2</w:t>
      </w:r>
    </w:p>
    <w:p w:rsidR="00C54144" w:rsidRDefault="00A87AD1" w:rsidP="00A87AD1">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Change in wording of “</w:t>
      </w:r>
      <w:r w:rsidR="00C54144" w:rsidRPr="00C54144">
        <w:rPr>
          <w:rFonts w:ascii="Times New Roman" w:hAnsi="Times New Roman" w:cs="Times New Roman"/>
        </w:rPr>
        <w:t>Selection:</w:t>
      </w:r>
      <w:r>
        <w:rPr>
          <w:rFonts w:ascii="Times New Roman" w:hAnsi="Times New Roman" w:cs="Times New Roman"/>
        </w:rPr>
        <w:t xml:space="preserve"> </w:t>
      </w:r>
      <w:r w:rsidRPr="00A87AD1">
        <w:rPr>
          <w:rFonts w:ascii="Times New Roman" w:hAnsi="Times New Roman" w:cs="Times New Roman"/>
          <w:strike/>
        </w:rPr>
        <w:t>Members shall elect the</w:t>
      </w:r>
      <w:r>
        <w:rPr>
          <w:rFonts w:ascii="Times New Roman" w:hAnsi="Times New Roman" w:cs="Times New Roman"/>
          <w:strike/>
        </w:rPr>
        <w:t xml:space="preserve"> Chair by a majority vote of the committee. The committee must interview qualified applicants and then select the Chair for the following academic year prior to the end of the current academic year. In the event of a tie, three caucuses </w:t>
      </w:r>
      <w:r w:rsidRPr="00A87AD1">
        <w:rPr>
          <w:rFonts w:ascii="Times New Roman" w:hAnsi="Times New Roman" w:cs="Times New Roman"/>
          <w:strike/>
        </w:rPr>
        <w:t>shall be formed: faculty/staff, undergraduate students, and graduate students. Each caucus shall have one vote only. The majority vote of the caucuses shall select the Vice Chair if this process is used</w:t>
      </w:r>
      <w:r>
        <w:rPr>
          <w:rFonts w:ascii="Times New Roman" w:hAnsi="Times New Roman" w:cs="Times New Roman"/>
        </w:rPr>
        <w:t xml:space="preserve">. </w:t>
      </w:r>
      <w:r w:rsidR="00C54144" w:rsidRPr="00A87AD1">
        <w:rPr>
          <w:rFonts w:ascii="Times New Roman" w:hAnsi="Times New Roman" w:cs="Times New Roman"/>
          <w:color w:val="FF0000"/>
        </w:rPr>
        <w:t>See Appendix A: Election Procedure for Leadership Positions</w:t>
      </w:r>
      <w:r w:rsidR="00C54144" w:rsidRPr="00C54144">
        <w:rPr>
          <w:rFonts w:ascii="Times New Roman" w:hAnsi="Times New Roman" w:cs="Times New Roman"/>
        </w:rPr>
        <w:t>.</w:t>
      </w:r>
      <w:r>
        <w:rPr>
          <w:rFonts w:ascii="Times New Roman" w:hAnsi="Times New Roman" w:cs="Times New Roman"/>
        </w:rPr>
        <w:t>”</w:t>
      </w:r>
    </w:p>
    <w:p w:rsidR="00A87AD1" w:rsidRPr="00847762" w:rsidRDefault="00A87AD1" w:rsidP="00A87AD1">
      <w:pPr>
        <w:pStyle w:val="ListParagraph"/>
        <w:numPr>
          <w:ilvl w:val="0"/>
          <w:numId w:val="37"/>
        </w:numPr>
        <w:spacing w:after="0" w:line="240" w:lineRule="auto"/>
        <w:rPr>
          <w:rFonts w:ascii="Times New Roman" w:hAnsi="Times New Roman" w:cs="Times New Roman"/>
        </w:rPr>
      </w:pPr>
      <w:r>
        <w:rPr>
          <w:rFonts w:ascii="Times New Roman" w:hAnsi="Times New Roman" w:cs="Times New Roman"/>
          <w:i/>
        </w:rPr>
        <w:t>Motion to Amend</w:t>
      </w:r>
      <w:r w:rsidRPr="00847762">
        <w:rPr>
          <w:rFonts w:ascii="Times New Roman" w:hAnsi="Times New Roman" w:cs="Times New Roman"/>
          <w:i/>
        </w:rPr>
        <w:t xml:space="preserve"> Byl</w:t>
      </w:r>
      <w:r>
        <w:rPr>
          <w:rFonts w:ascii="Times New Roman" w:hAnsi="Times New Roman" w:cs="Times New Roman"/>
          <w:i/>
        </w:rPr>
        <w:t>aw Item #4</w:t>
      </w:r>
      <w:r w:rsidRPr="00847762">
        <w:rPr>
          <w:rFonts w:ascii="Times New Roman" w:hAnsi="Times New Roman" w:cs="Times New Roman"/>
          <w:i/>
        </w:rPr>
        <w:t xml:space="preserve"> by </w:t>
      </w:r>
      <w:r w:rsidR="004B2A71" w:rsidRPr="00847762">
        <w:rPr>
          <w:rFonts w:ascii="Times New Roman" w:hAnsi="Times New Roman" w:cs="Times New Roman"/>
          <w:i/>
        </w:rPr>
        <w:t>Derreck Carter-House</w:t>
      </w:r>
      <w:r w:rsidRPr="00847762">
        <w:rPr>
          <w:rFonts w:ascii="Times New Roman" w:hAnsi="Times New Roman" w:cs="Times New Roman"/>
          <w:i/>
        </w:rPr>
        <w:t xml:space="preserve">, Seconded by </w:t>
      </w:r>
      <w:r w:rsidR="004B2A71" w:rsidRPr="00847762">
        <w:rPr>
          <w:rFonts w:ascii="Times New Roman" w:hAnsi="Times New Roman" w:cs="Times New Roman"/>
          <w:i/>
        </w:rPr>
        <w:t>Jose Cortez-Hernandez</w:t>
      </w:r>
    </w:p>
    <w:p w:rsidR="00A87AD1" w:rsidRPr="00847762" w:rsidRDefault="00A87AD1" w:rsidP="00A87AD1">
      <w:pPr>
        <w:pStyle w:val="ListParagraph"/>
        <w:numPr>
          <w:ilvl w:val="1"/>
          <w:numId w:val="37"/>
        </w:numPr>
        <w:spacing w:after="0" w:line="240" w:lineRule="auto"/>
        <w:rPr>
          <w:rFonts w:ascii="Times New Roman" w:hAnsi="Times New Roman" w:cs="Times New Roman"/>
          <w:i/>
        </w:rPr>
      </w:pPr>
      <w:r w:rsidRPr="00847762">
        <w:rPr>
          <w:rFonts w:ascii="Times New Roman" w:hAnsi="Times New Roman" w:cs="Times New Roman"/>
          <w:b/>
        </w:rPr>
        <w:t>Roll Call Vote | Yea: 9 | No: 0 | Abs.: 0 |</w:t>
      </w:r>
    </w:p>
    <w:p w:rsidR="00A87AD1" w:rsidRPr="00847762" w:rsidRDefault="00A87AD1" w:rsidP="00A87AD1">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t xml:space="preserve">Derreck Carter-House: </w:t>
      </w:r>
      <w:r w:rsidRPr="00847762">
        <w:rPr>
          <w:rFonts w:ascii="Times New Roman" w:hAnsi="Times New Roman" w:cs="Times New Roman"/>
          <w:b/>
        </w:rPr>
        <w:t>yea</w:t>
      </w:r>
    </w:p>
    <w:p w:rsidR="00A87AD1" w:rsidRPr="00847762" w:rsidRDefault="00A87AD1" w:rsidP="00A87AD1">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t xml:space="preserve">Chia-en Chang: </w:t>
      </w:r>
      <w:r w:rsidRPr="00847762">
        <w:rPr>
          <w:rFonts w:ascii="Times New Roman" w:hAnsi="Times New Roman" w:cs="Times New Roman"/>
          <w:b/>
        </w:rPr>
        <w:t>yea</w:t>
      </w:r>
    </w:p>
    <w:p w:rsidR="00A87AD1" w:rsidRPr="00847762" w:rsidRDefault="00A87AD1" w:rsidP="00A87AD1">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t xml:space="preserve">Stephanie King: </w:t>
      </w:r>
      <w:r w:rsidRPr="00847762">
        <w:rPr>
          <w:rFonts w:ascii="Times New Roman" w:hAnsi="Times New Roman" w:cs="Times New Roman"/>
          <w:b/>
        </w:rPr>
        <w:t>yea</w:t>
      </w:r>
    </w:p>
    <w:p w:rsidR="00A87AD1" w:rsidRPr="00847762" w:rsidRDefault="00A87AD1" w:rsidP="00A87AD1">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t xml:space="preserve">Johnathan Li: </w:t>
      </w:r>
      <w:r w:rsidRPr="00847762">
        <w:rPr>
          <w:rFonts w:ascii="Times New Roman" w:hAnsi="Times New Roman" w:cs="Times New Roman"/>
          <w:b/>
        </w:rPr>
        <w:t>yea</w:t>
      </w:r>
    </w:p>
    <w:p w:rsidR="00A87AD1" w:rsidRPr="00847762" w:rsidRDefault="00A87AD1" w:rsidP="00A87AD1">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t xml:space="preserve">Jose Cortez-Hernandez: </w:t>
      </w:r>
      <w:r w:rsidRPr="00847762">
        <w:rPr>
          <w:rFonts w:ascii="Times New Roman" w:hAnsi="Times New Roman" w:cs="Times New Roman"/>
          <w:b/>
        </w:rPr>
        <w:t>yea</w:t>
      </w:r>
    </w:p>
    <w:p w:rsidR="00A87AD1" w:rsidRDefault="00A87AD1" w:rsidP="00A87AD1">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t xml:space="preserve">Richard Rodriguez: </w:t>
      </w:r>
      <w:r w:rsidRPr="00847762">
        <w:rPr>
          <w:rFonts w:ascii="Times New Roman" w:hAnsi="Times New Roman" w:cs="Times New Roman"/>
          <w:b/>
        </w:rPr>
        <w:t>yea</w:t>
      </w:r>
      <w:r w:rsidRPr="00847762">
        <w:rPr>
          <w:rFonts w:ascii="Times New Roman" w:hAnsi="Times New Roman" w:cs="Times New Roman"/>
          <w:i/>
        </w:rPr>
        <w:t xml:space="preserve"> </w:t>
      </w:r>
    </w:p>
    <w:p w:rsidR="00A87AD1" w:rsidRPr="00847762" w:rsidRDefault="00A87AD1" w:rsidP="00A87AD1">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t xml:space="preserve">Sabrina Schuster: </w:t>
      </w:r>
      <w:r w:rsidRPr="00847762">
        <w:rPr>
          <w:rFonts w:ascii="Times New Roman" w:hAnsi="Times New Roman" w:cs="Times New Roman"/>
          <w:b/>
        </w:rPr>
        <w:t>yea</w:t>
      </w:r>
    </w:p>
    <w:p w:rsidR="00A87AD1" w:rsidRPr="00847762" w:rsidRDefault="00A87AD1" w:rsidP="00A87AD1">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t>Sally Tavizon:</w:t>
      </w:r>
      <w:r w:rsidRPr="00847762">
        <w:rPr>
          <w:rFonts w:ascii="Times New Roman" w:hAnsi="Times New Roman" w:cs="Times New Roman"/>
          <w:b/>
        </w:rPr>
        <w:t xml:space="preserve"> yea</w:t>
      </w:r>
    </w:p>
    <w:p w:rsidR="00A87AD1" w:rsidRPr="00847762" w:rsidRDefault="00A87AD1" w:rsidP="00A87AD1">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t xml:space="preserve">Gabriel Guzman </w:t>
      </w:r>
      <w:r w:rsidRPr="00847762">
        <w:rPr>
          <w:rFonts w:ascii="Times New Roman" w:hAnsi="Times New Roman" w:cs="Times New Roman"/>
          <w:b/>
        </w:rPr>
        <w:t>yea</w:t>
      </w:r>
    </w:p>
    <w:p w:rsidR="00A87AD1" w:rsidRDefault="00A87AD1" w:rsidP="00A87AD1">
      <w:pPr>
        <w:pStyle w:val="ListParagraph"/>
        <w:numPr>
          <w:ilvl w:val="2"/>
          <w:numId w:val="40"/>
        </w:numPr>
        <w:spacing w:after="0" w:line="240" w:lineRule="auto"/>
        <w:rPr>
          <w:rFonts w:ascii="Times New Roman" w:hAnsi="Times New Roman" w:cs="Times New Roman"/>
        </w:rPr>
      </w:pPr>
      <w:r>
        <w:rPr>
          <w:rFonts w:ascii="Times New Roman" w:hAnsi="Times New Roman" w:cs="Times New Roman"/>
          <w:b/>
          <w:i/>
        </w:rPr>
        <w:t>Bylaw Item #4</w:t>
      </w:r>
      <w:r w:rsidRPr="00C54144">
        <w:rPr>
          <w:rFonts w:ascii="Times New Roman" w:hAnsi="Times New Roman" w:cs="Times New Roman"/>
          <w:b/>
          <w:i/>
        </w:rPr>
        <w:t xml:space="preserve"> Approved Unanimously</w:t>
      </w:r>
    </w:p>
    <w:p w:rsidR="00C54144" w:rsidRDefault="00C54144" w:rsidP="00C54144">
      <w:pPr>
        <w:pStyle w:val="ListParagraph"/>
        <w:numPr>
          <w:ilvl w:val="1"/>
          <w:numId w:val="40"/>
        </w:numPr>
        <w:spacing w:after="0" w:line="240" w:lineRule="auto"/>
        <w:rPr>
          <w:rFonts w:ascii="Times New Roman" w:hAnsi="Times New Roman" w:cs="Times New Roman"/>
        </w:rPr>
      </w:pPr>
      <w:r>
        <w:rPr>
          <w:rFonts w:ascii="Times New Roman" w:hAnsi="Times New Roman" w:cs="Times New Roman"/>
        </w:rPr>
        <w:t>Bylaw Item #5 – Article IV, Section B, Subsection 2</w:t>
      </w:r>
    </w:p>
    <w:p w:rsidR="00C54144" w:rsidRDefault="00A87AD1" w:rsidP="00A87AD1">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 xml:space="preserve">Change in wording of </w:t>
      </w:r>
      <w:r w:rsidRPr="00A87AD1">
        <w:rPr>
          <w:rFonts w:ascii="Times New Roman" w:hAnsi="Times New Roman" w:cs="Times New Roman"/>
          <w:strike/>
        </w:rPr>
        <w:t>Members shall elect the Vice Chair by a majority vote of the committee.  The Committee must interview qualified applicants and then select the Vice-Chair for that academic year. In the event of a tie, three caucuses shall be formed: faculty/staff, undergraduate students, and graduate students. Each caucus shall have one vote only. The majority vote of the caucuses shall select the Vice Chair if this process is used</w:t>
      </w:r>
      <w:r>
        <w:rPr>
          <w:rFonts w:ascii="Times New Roman" w:hAnsi="Times New Roman" w:cs="Times New Roman"/>
        </w:rPr>
        <w:t xml:space="preserve"> </w:t>
      </w:r>
      <w:r w:rsidRPr="00A87AD1">
        <w:rPr>
          <w:rFonts w:ascii="Times New Roman" w:hAnsi="Times New Roman" w:cs="Times New Roman"/>
          <w:color w:val="FF0000"/>
        </w:rPr>
        <w:t>Selection: See Appendix A: Election Procedure for Leadership Positions</w:t>
      </w:r>
      <w:r w:rsidRPr="00A87AD1">
        <w:rPr>
          <w:rFonts w:ascii="Times New Roman" w:hAnsi="Times New Roman" w:cs="Times New Roman"/>
        </w:rPr>
        <w:t>.</w:t>
      </w:r>
      <w:r>
        <w:rPr>
          <w:rFonts w:ascii="Times New Roman" w:hAnsi="Times New Roman" w:cs="Times New Roman"/>
        </w:rPr>
        <w:t>”</w:t>
      </w:r>
    </w:p>
    <w:p w:rsidR="00A87AD1" w:rsidRPr="00847762" w:rsidRDefault="00A87AD1" w:rsidP="00A87AD1">
      <w:pPr>
        <w:pStyle w:val="ListParagraph"/>
        <w:numPr>
          <w:ilvl w:val="0"/>
          <w:numId w:val="37"/>
        </w:numPr>
        <w:spacing w:after="0" w:line="240" w:lineRule="auto"/>
        <w:rPr>
          <w:rFonts w:ascii="Times New Roman" w:hAnsi="Times New Roman" w:cs="Times New Roman"/>
        </w:rPr>
      </w:pPr>
      <w:r>
        <w:rPr>
          <w:rFonts w:ascii="Times New Roman" w:hAnsi="Times New Roman" w:cs="Times New Roman"/>
          <w:i/>
        </w:rPr>
        <w:t>Motion to Amend</w:t>
      </w:r>
      <w:r w:rsidRPr="00847762">
        <w:rPr>
          <w:rFonts w:ascii="Times New Roman" w:hAnsi="Times New Roman" w:cs="Times New Roman"/>
          <w:i/>
        </w:rPr>
        <w:t xml:space="preserve"> Byl</w:t>
      </w:r>
      <w:r>
        <w:rPr>
          <w:rFonts w:ascii="Times New Roman" w:hAnsi="Times New Roman" w:cs="Times New Roman"/>
          <w:i/>
        </w:rPr>
        <w:t>aw Item #5</w:t>
      </w:r>
      <w:r w:rsidRPr="00847762">
        <w:rPr>
          <w:rFonts w:ascii="Times New Roman" w:hAnsi="Times New Roman" w:cs="Times New Roman"/>
          <w:i/>
        </w:rPr>
        <w:t xml:space="preserve"> by </w:t>
      </w:r>
      <w:r>
        <w:rPr>
          <w:rFonts w:ascii="Times New Roman" w:hAnsi="Times New Roman" w:cs="Times New Roman"/>
          <w:i/>
        </w:rPr>
        <w:t>Stephanie King</w:t>
      </w:r>
      <w:r w:rsidRPr="00847762">
        <w:rPr>
          <w:rFonts w:ascii="Times New Roman" w:hAnsi="Times New Roman" w:cs="Times New Roman"/>
          <w:i/>
        </w:rPr>
        <w:t>, Seconded by Derreck Carter-House</w:t>
      </w:r>
    </w:p>
    <w:p w:rsidR="00A87AD1" w:rsidRPr="00847762" w:rsidRDefault="00A87AD1" w:rsidP="00A87AD1">
      <w:pPr>
        <w:pStyle w:val="ListParagraph"/>
        <w:numPr>
          <w:ilvl w:val="1"/>
          <w:numId w:val="37"/>
        </w:numPr>
        <w:spacing w:after="0" w:line="240" w:lineRule="auto"/>
        <w:rPr>
          <w:rFonts w:ascii="Times New Roman" w:hAnsi="Times New Roman" w:cs="Times New Roman"/>
          <w:i/>
        </w:rPr>
      </w:pPr>
      <w:r w:rsidRPr="00847762">
        <w:rPr>
          <w:rFonts w:ascii="Times New Roman" w:hAnsi="Times New Roman" w:cs="Times New Roman"/>
          <w:b/>
        </w:rPr>
        <w:t>Roll Call Vote | Yea: 9 | No: 0 | Abs.: 0 |</w:t>
      </w:r>
    </w:p>
    <w:p w:rsidR="00A87AD1" w:rsidRPr="00847762" w:rsidRDefault="00A87AD1" w:rsidP="00A87AD1">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t xml:space="preserve">Derreck Carter-House: </w:t>
      </w:r>
      <w:r w:rsidRPr="00847762">
        <w:rPr>
          <w:rFonts w:ascii="Times New Roman" w:hAnsi="Times New Roman" w:cs="Times New Roman"/>
          <w:b/>
        </w:rPr>
        <w:t>yea</w:t>
      </w:r>
    </w:p>
    <w:p w:rsidR="00A87AD1" w:rsidRPr="00847762" w:rsidRDefault="00A87AD1" w:rsidP="00A87AD1">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t xml:space="preserve">Chia-en Chang: </w:t>
      </w:r>
      <w:r w:rsidRPr="00847762">
        <w:rPr>
          <w:rFonts w:ascii="Times New Roman" w:hAnsi="Times New Roman" w:cs="Times New Roman"/>
          <w:b/>
        </w:rPr>
        <w:t>yea</w:t>
      </w:r>
    </w:p>
    <w:p w:rsidR="00A87AD1" w:rsidRPr="00847762" w:rsidRDefault="00A87AD1" w:rsidP="00A87AD1">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t xml:space="preserve">Stephanie King: </w:t>
      </w:r>
      <w:r w:rsidRPr="00847762">
        <w:rPr>
          <w:rFonts w:ascii="Times New Roman" w:hAnsi="Times New Roman" w:cs="Times New Roman"/>
          <w:b/>
        </w:rPr>
        <w:t>yea</w:t>
      </w:r>
    </w:p>
    <w:p w:rsidR="00A87AD1" w:rsidRPr="00847762" w:rsidRDefault="00A87AD1" w:rsidP="00A87AD1">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t xml:space="preserve">Johnathan Li: </w:t>
      </w:r>
      <w:r w:rsidRPr="00847762">
        <w:rPr>
          <w:rFonts w:ascii="Times New Roman" w:hAnsi="Times New Roman" w:cs="Times New Roman"/>
          <w:b/>
        </w:rPr>
        <w:t>yea</w:t>
      </w:r>
    </w:p>
    <w:p w:rsidR="00A87AD1" w:rsidRPr="00847762" w:rsidRDefault="00A87AD1" w:rsidP="00A87AD1">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t xml:space="preserve">Jose Cortez-Hernandez: </w:t>
      </w:r>
      <w:r w:rsidRPr="00847762">
        <w:rPr>
          <w:rFonts w:ascii="Times New Roman" w:hAnsi="Times New Roman" w:cs="Times New Roman"/>
          <w:b/>
        </w:rPr>
        <w:t>yea</w:t>
      </w:r>
    </w:p>
    <w:p w:rsidR="00A87AD1" w:rsidRDefault="00A87AD1" w:rsidP="00A87AD1">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t xml:space="preserve">Richard Rodriguez: </w:t>
      </w:r>
      <w:r w:rsidRPr="00847762">
        <w:rPr>
          <w:rFonts w:ascii="Times New Roman" w:hAnsi="Times New Roman" w:cs="Times New Roman"/>
          <w:b/>
        </w:rPr>
        <w:t>yea</w:t>
      </w:r>
      <w:r w:rsidRPr="00847762">
        <w:rPr>
          <w:rFonts w:ascii="Times New Roman" w:hAnsi="Times New Roman" w:cs="Times New Roman"/>
          <w:i/>
        </w:rPr>
        <w:t xml:space="preserve"> </w:t>
      </w:r>
    </w:p>
    <w:p w:rsidR="00A87AD1" w:rsidRPr="00847762" w:rsidRDefault="00A87AD1" w:rsidP="00A87AD1">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t xml:space="preserve">Sabrina Schuster: </w:t>
      </w:r>
      <w:r w:rsidRPr="00847762">
        <w:rPr>
          <w:rFonts w:ascii="Times New Roman" w:hAnsi="Times New Roman" w:cs="Times New Roman"/>
          <w:b/>
        </w:rPr>
        <w:t>yea</w:t>
      </w:r>
    </w:p>
    <w:p w:rsidR="00A87AD1" w:rsidRPr="00847762" w:rsidRDefault="00A87AD1" w:rsidP="00A87AD1">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t>Sally Tavizon:</w:t>
      </w:r>
      <w:r w:rsidRPr="00847762">
        <w:rPr>
          <w:rFonts w:ascii="Times New Roman" w:hAnsi="Times New Roman" w:cs="Times New Roman"/>
          <w:b/>
        </w:rPr>
        <w:t xml:space="preserve"> yea</w:t>
      </w:r>
    </w:p>
    <w:p w:rsidR="00A87AD1" w:rsidRPr="00847762" w:rsidRDefault="00A87AD1" w:rsidP="00A87AD1">
      <w:pPr>
        <w:pStyle w:val="ListParagraph"/>
        <w:numPr>
          <w:ilvl w:val="0"/>
          <w:numId w:val="38"/>
        </w:numPr>
        <w:spacing w:after="0" w:line="240" w:lineRule="auto"/>
        <w:rPr>
          <w:rFonts w:ascii="Times New Roman" w:hAnsi="Times New Roman" w:cs="Times New Roman"/>
          <w:i/>
        </w:rPr>
      </w:pPr>
      <w:r w:rsidRPr="00847762">
        <w:rPr>
          <w:rFonts w:ascii="Times New Roman" w:hAnsi="Times New Roman" w:cs="Times New Roman"/>
          <w:i/>
        </w:rPr>
        <w:t xml:space="preserve">Gabriel Guzman </w:t>
      </w:r>
      <w:r w:rsidRPr="00847762">
        <w:rPr>
          <w:rFonts w:ascii="Times New Roman" w:hAnsi="Times New Roman" w:cs="Times New Roman"/>
          <w:b/>
        </w:rPr>
        <w:t>yea</w:t>
      </w:r>
    </w:p>
    <w:p w:rsidR="006345D0" w:rsidRPr="004B2A71" w:rsidRDefault="004B2A71" w:rsidP="004B2A71">
      <w:pPr>
        <w:pStyle w:val="ListParagraph"/>
        <w:numPr>
          <w:ilvl w:val="2"/>
          <w:numId w:val="40"/>
        </w:numPr>
        <w:spacing w:after="0" w:line="240" w:lineRule="auto"/>
        <w:rPr>
          <w:rFonts w:ascii="Times New Roman" w:hAnsi="Times New Roman" w:cs="Times New Roman"/>
        </w:rPr>
      </w:pPr>
      <w:r>
        <w:rPr>
          <w:rFonts w:ascii="Times New Roman" w:hAnsi="Times New Roman" w:cs="Times New Roman"/>
          <w:b/>
          <w:i/>
        </w:rPr>
        <w:t>Bylaw Item #5</w:t>
      </w:r>
      <w:r w:rsidR="00A87AD1" w:rsidRPr="00C54144">
        <w:rPr>
          <w:rFonts w:ascii="Times New Roman" w:hAnsi="Times New Roman" w:cs="Times New Roman"/>
          <w:b/>
          <w:i/>
        </w:rPr>
        <w:t xml:space="preserve"> Approved Unanimously</w:t>
      </w:r>
    </w:p>
    <w:p w:rsidR="004B2A71" w:rsidRPr="004B2A71" w:rsidRDefault="004B2A71" w:rsidP="004B2A71">
      <w:pPr>
        <w:pStyle w:val="ListParagraph"/>
        <w:spacing w:after="0" w:line="240" w:lineRule="auto"/>
        <w:ind w:left="2520"/>
        <w:rPr>
          <w:rFonts w:ascii="Times New Roman" w:hAnsi="Times New Roman" w:cs="Times New Roman"/>
        </w:rPr>
      </w:pPr>
    </w:p>
    <w:p w:rsidR="004B2A71" w:rsidRDefault="004B2A71" w:rsidP="004B2A71">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Discussion on Subcommittee of SSFAC Priorities</w:t>
      </w:r>
    </w:p>
    <w:p w:rsidR="006C3AE7" w:rsidRDefault="004B2A71" w:rsidP="006C3AE7">
      <w:pPr>
        <w:pStyle w:val="ListParagraph"/>
        <w:numPr>
          <w:ilvl w:val="1"/>
          <w:numId w:val="1"/>
        </w:numPr>
        <w:spacing w:after="0" w:line="240" w:lineRule="auto"/>
        <w:rPr>
          <w:rFonts w:ascii="Times New Roman" w:hAnsi="Times New Roman" w:cs="Times New Roman"/>
        </w:rPr>
      </w:pPr>
      <w:r>
        <w:rPr>
          <w:rFonts w:ascii="Times New Roman" w:hAnsi="Times New Roman" w:cs="Times New Roman"/>
          <w:i/>
        </w:rPr>
        <w:t xml:space="preserve">Chair Johnathan Li </w:t>
      </w:r>
      <w:r w:rsidR="006C3AE7">
        <w:rPr>
          <w:rFonts w:ascii="Times New Roman" w:hAnsi="Times New Roman" w:cs="Times New Roman"/>
        </w:rPr>
        <w:t>proposed to form a Subcommittee on SSF</w:t>
      </w:r>
      <w:r>
        <w:rPr>
          <w:rFonts w:ascii="Times New Roman" w:hAnsi="Times New Roman" w:cs="Times New Roman"/>
        </w:rPr>
        <w:t>AC Priorities</w:t>
      </w:r>
      <w:r w:rsidR="006C3AE7">
        <w:rPr>
          <w:rFonts w:ascii="Times New Roman" w:hAnsi="Times New Roman" w:cs="Times New Roman"/>
        </w:rPr>
        <w:t xml:space="preserve"> </w:t>
      </w:r>
      <w:r w:rsidR="006C3AE7" w:rsidRPr="006C3AE7">
        <w:rPr>
          <w:rFonts w:ascii="Times New Roman" w:hAnsi="Times New Roman" w:cs="Times New Roman"/>
        </w:rPr>
        <w:t xml:space="preserve">to </w:t>
      </w:r>
      <w:r w:rsidRPr="006C3AE7">
        <w:rPr>
          <w:rFonts w:ascii="Times New Roman" w:hAnsi="Times New Roman" w:cs="Times New Roman"/>
        </w:rPr>
        <w:t>establish a list of immediate SSFAC priorities for zero-based budgeting</w:t>
      </w:r>
      <w:r w:rsidR="006C3AE7">
        <w:rPr>
          <w:rFonts w:ascii="Times New Roman" w:hAnsi="Times New Roman" w:cs="Times New Roman"/>
        </w:rPr>
        <w:t xml:space="preserve"> which </w:t>
      </w:r>
      <w:r w:rsidRPr="006C3AE7">
        <w:rPr>
          <w:rFonts w:ascii="Times New Roman" w:hAnsi="Times New Roman" w:cs="Times New Roman"/>
        </w:rPr>
        <w:t xml:space="preserve">the Committee will </w:t>
      </w:r>
      <w:r w:rsidR="006C3AE7">
        <w:rPr>
          <w:rFonts w:ascii="Times New Roman" w:hAnsi="Times New Roman" w:cs="Times New Roman"/>
        </w:rPr>
        <w:t xml:space="preserve">use to </w:t>
      </w:r>
      <w:r w:rsidRPr="006C3AE7">
        <w:rPr>
          <w:rFonts w:ascii="Times New Roman" w:hAnsi="Times New Roman" w:cs="Times New Roman"/>
        </w:rPr>
        <w:t xml:space="preserve">re-evaluate all departments funded by Student Services Fee (SSF) and prioritize </w:t>
      </w:r>
      <w:r w:rsidRPr="006C3AE7">
        <w:rPr>
          <w:rFonts w:ascii="Times New Roman" w:hAnsi="Times New Roman" w:cs="Times New Roman"/>
        </w:rPr>
        <w:lastRenderedPageBreak/>
        <w:t>deficit areas of student needs and priorities.</w:t>
      </w:r>
      <w:r w:rsidR="006C3AE7">
        <w:rPr>
          <w:rFonts w:ascii="Times New Roman" w:hAnsi="Times New Roman" w:cs="Times New Roman"/>
        </w:rPr>
        <w:t xml:space="preserve"> </w:t>
      </w:r>
      <w:r w:rsidR="006C3AE7">
        <w:rPr>
          <w:rFonts w:ascii="Times New Roman" w:hAnsi="Times New Roman" w:cs="Times New Roman"/>
          <w:i/>
        </w:rPr>
        <w:t>Chair Johnathan Li</w:t>
      </w:r>
      <w:r w:rsidR="006C3AE7">
        <w:rPr>
          <w:rFonts w:ascii="Times New Roman" w:hAnsi="Times New Roman" w:cs="Times New Roman"/>
        </w:rPr>
        <w:t xml:space="preserve"> announced that the subcommittee shall consist of four members: the Chair </w:t>
      </w:r>
      <w:r w:rsidR="006C3AE7">
        <w:rPr>
          <w:rFonts w:ascii="Times New Roman" w:hAnsi="Times New Roman" w:cs="Times New Roman"/>
          <w:i/>
        </w:rPr>
        <w:t xml:space="preserve">or </w:t>
      </w:r>
      <w:r w:rsidR="006C3AE7">
        <w:rPr>
          <w:rFonts w:ascii="Times New Roman" w:hAnsi="Times New Roman" w:cs="Times New Roman"/>
        </w:rPr>
        <w:t>Vice Chair, one member from Subcommittee B, one member from Subcommittee C, one member from Subcommittee D. The Subcommittee of SSFAC Priorities will be held responsible for</w:t>
      </w:r>
      <w:r w:rsidR="006C3AE7" w:rsidRPr="006C3AE7">
        <w:rPr>
          <w:rFonts w:ascii="Times New Roman" w:hAnsi="Times New Roman" w:cs="Times New Roman"/>
        </w:rPr>
        <w:t xml:space="preserve"> develop</w:t>
      </w:r>
      <w:r w:rsidR="006C3AE7">
        <w:rPr>
          <w:rFonts w:ascii="Times New Roman" w:hAnsi="Times New Roman" w:cs="Times New Roman"/>
        </w:rPr>
        <w:t>ing</w:t>
      </w:r>
      <w:r w:rsidR="006C3AE7" w:rsidRPr="006C3AE7">
        <w:rPr>
          <w:rFonts w:ascii="Times New Roman" w:hAnsi="Times New Roman" w:cs="Times New Roman"/>
        </w:rPr>
        <w:t xml:space="preserve"> a list of immediate SSFAC priorities by conducting interviews and collecting information from</w:t>
      </w:r>
      <w:r w:rsidR="006C3AE7">
        <w:rPr>
          <w:rFonts w:ascii="Times New Roman" w:hAnsi="Times New Roman" w:cs="Times New Roman"/>
        </w:rPr>
        <w:t xml:space="preserve"> </w:t>
      </w:r>
      <w:r w:rsidR="006C3AE7" w:rsidRPr="006C3AE7">
        <w:rPr>
          <w:rFonts w:ascii="Times New Roman" w:hAnsi="Times New Roman" w:cs="Times New Roman"/>
        </w:rPr>
        <w:t>departm</w:t>
      </w:r>
      <w:r w:rsidR="006C3AE7">
        <w:rPr>
          <w:rFonts w:ascii="Times New Roman" w:hAnsi="Times New Roman" w:cs="Times New Roman"/>
        </w:rPr>
        <w:t xml:space="preserve">ents and institutional research. </w:t>
      </w:r>
    </w:p>
    <w:p w:rsidR="006C3AE7" w:rsidRPr="006C3AE7" w:rsidRDefault="006C3AE7" w:rsidP="006C3AE7">
      <w:pPr>
        <w:pStyle w:val="ListParagraph"/>
        <w:numPr>
          <w:ilvl w:val="1"/>
          <w:numId w:val="1"/>
        </w:numPr>
        <w:spacing w:after="0" w:line="240" w:lineRule="auto"/>
        <w:rPr>
          <w:rFonts w:ascii="Times New Roman" w:hAnsi="Times New Roman" w:cs="Times New Roman"/>
        </w:rPr>
      </w:pPr>
      <w:r>
        <w:rPr>
          <w:rFonts w:ascii="Times New Roman" w:hAnsi="Times New Roman" w:cs="Times New Roman"/>
          <w:i/>
        </w:rPr>
        <w:t xml:space="preserve">Chair Johnathan Li </w:t>
      </w:r>
      <w:r>
        <w:rPr>
          <w:rFonts w:ascii="Times New Roman" w:hAnsi="Times New Roman" w:cs="Times New Roman"/>
        </w:rPr>
        <w:t xml:space="preserve">opened the room for volunteers. The following members have volunteered to participate in the committee: </w:t>
      </w:r>
      <w:r>
        <w:rPr>
          <w:rFonts w:ascii="Times New Roman" w:hAnsi="Times New Roman" w:cs="Times New Roman"/>
          <w:i/>
        </w:rPr>
        <w:t xml:space="preserve">Sally Tavizon </w:t>
      </w:r>
      <w:r>
        <w:rPr>
          <w:rFonts w:ascii="Times New Roman" w:hAnsi="Times New Roman" w:cs="Times New Roman"/>
        </w:rPr>
        <w:t>(Subcommittee B)</w:t>
      </w:r>
      <w:r>
        <w:rPr>
          <w:rFonts w:ascii="Times New Roman" w:hAnsi="Times New Roman" w:cs="Times New Roman"/>
          <w:i/>
        </w:rPr>
        <w:t xml:space="preserve">, Derreck Carter-House (Subcommittee D. </w:t>
      </w:r>
      <w:r>
        <w:rPr>
          <w:rFonts w:ascii="Times New Roman" w:hAnsi="Times New Roman" w:cs="Times New Roman"/>
        </w:rPr>
        <w:t>Due to</w:t>
      </w:r>
      <w:r w:rsidR="00E66E95">
        <w:rPr>
          <w:rFonts w:ascii="Times New Roman" w:hAnsi="Times New Roman" w:cs="Times New Roman"/>
        </w:rPr>
        <w:t xml:space="preserve"> the</w:t>
      </w:r>
      <w:r>
        <w:rPr>
          <w:rFonts w:ascii="Times New Roman" w:hAnsi="Times New Roman" w:cs="Times New Roman"/>
        </w:rPr>
        <w:t xml:space="preserve"> absence of Subcommittee D members</w:t>
      </w:r>
      <w:r w:rsidR="00E66E95">
        <w:rPr>
          <w:rFonts w:ascii="Times New Roman" w:hAnsi="Times New Roman" w:cs="Times New Roman"/>
        </w:rPr>
        <w:t xml:space="preserve"> in the meeting</w:t>
      </w:r>
      <w:r>
        <w:rPr>
          <w:rFonts w:ascii="Times New Roman" w:hAnsi="Times New Roman" w:cs="Times New Roman"/>
        </w:rPr>
        <w:t xml:space="preserve">, </w:t>
      </w:r>
      <w:r>
        <w:rPr>
          <w:rFonts w:ascii="Times New Roman" w:hAnsi="Times New Roman" w:cs="Times New Roman"/>
          <w:i/>
        </w:rPr>
        <w:t xml:space="preserve">Chair Johnathan Li </w:t>
      </w:r>
      <w:r>
        <w:rPr>
          <w:rFonts w:ascii="Times New Roman" w:hAnsi="Times New Roman" w:cs="Times New Roman"/>
        </w:rPr>
        <w:t xml:space="preserve">will follow up with Subcommittee D members via email. </w:t>
      </w:r>
    </w:p>
    <w:p w:rsidR="004B2A71" w:rsidRDefault="006C3AE7" w:rsidP="004B2A71">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Chair Comments </w:t>
      </w:r>
    </w:p>
    <w:p w:rsidR="006C3AE7" w:rsidRDefault="006C3AE7" w:rsidP="006C3AE7">
      <w:pPr>
        <w:pStyle w:val="ListParagraph"/>
        <w:numPr>
          <w:ilvl w:val="1"/>
          <w:numId w:val="1"/>
        </w:numPr>
        <w:spacing w:after="0" w:line="240" w:lineRule="auto"/>
        <w:rPr>
          <w:rFonts w:ascii="Times New Roman" w:hAnsi="Times New Roman" w:cs="Times New Roman"/>
        </w:rPr>
      </w:pPr>
      <w:r>
        <w:rPr>
          <w:rFonts w:ascii="Times New Roman" w:hAnsi="Times New Roman" w:cs="Times New Roman"/>
          <w:i/>
        </w:rPr>
        <w:t xml:space="preserve">Chair Johnathan Li </w:t>
      </w:r>
      <w:r w:rsidR="00E66E95">
        <w:rPr>
          <w:rFonts w:ascii="Times New Roman" w:hAnsi="Times New Roman" w:cs="Times New Roman"/>
        </w:rPr>
        <w:t>reminded the committee</w:t>
      </w:r>
      <w:r>
        <w:rPr>
          <w:rFonts w:ascii="Times New Roman" w:hAnsi="Times New Roman" w:cs="Times New Roman"/>
        </w:rPr>
        <w:t xml:space="preserve"> that there is no meeting scheduled for the following Tuesday of March </w:t>
      </w:r>
      <w:r w:rsidR="00E66E95">
        <w:rPr>
          <w:rFonts w:ascii="Times New Roman" w:hAnsi="Times New Roman" w:cs="Times New Roman"/>
        </w:rPr>
        <w:t xml:space="preserve">12, 2019. </w:t>
      </w:r>
    </w:p>
    <w:p w:rsidR="004B2A71" w:rsidRDefault="00E66E95" w:rsidP="004B2A71">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Public Comments</w:t>
      </w:r>
    </w:p>
    <w:p w:rsidR="00E66E95" w:rsidRDefault="00E66E95" w:rsidP="00E66E95">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 xml:space="preserve">No Public Comments </w:t>
      </w:r>
    </w:p>
    <w:p w:rsidR="00E66E95" w:rsidRDefault="00E66E95" w:rsidP="00E66E95">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Adjourn: </w:t>
      </w:r>
      <w:r>
        <w:rPr>
          <w:rFonts w:ascii="Times New Roman" w:hAnsi="Times New Roman" w:cs="Times New Roman"/>
          <w:b/>
        </w:rPr>
        <w:t xml:space="preserve">2:56 PM </w:t>
      </w:r>
    </w:p>
    <w:p w:rsidR="00E66E95" w:rsidRPr="00E66E95" w:rsidRDefault="00E66E95" w:rsidP="00E66E95">
      <w:pPr>
        <w:pStyle w:val="ListParagraph"/>
        <w:numPr>
          <w:ilvl w:val="0"/>
          <w:numId w:val="5"/>
        </w:numPr>
        <w:spacing w:after="0" w:line="240" w:lineRule="auto"/>
        <w:rPr>
          <w:rFonts w:ascii="Times New Roman" w:hAnsi="Times New Roman" w:cs="Times New Roman"/>
        </w:rPr>
      </w:pPr>
      <w:r>
        <w:rPr>
          <w:rFonts w:ascii="Times New Roman" w:hAnsi="Times New Roman" w:cs="Times New Roman"/>
          <w:i/>
        </w:rPr>
        <w:t xml:space="preserve">Motion to Adjourn by Derreck Carter-House, Seconded by Jose Cortez-Hernandez. </w:t>
      </w:r>
      <w:r w:rsidRPr="00E66E95">
        <w:rPr>
          <w:rFonts w:ascii="Times New Roman" w:hAnsi="Times New Roman" w:cs="Times New Roman"/>
          <w:b/>
          <w:i/>
        </w:rPr>
        <w:t>Adjournment Approved without Objections</w:t>
      </w:r>
    </w:p>
    <w:p w:rsidR="006345D0" w:rsidRPr="004B2A71" w:rsidRDefault="006345D0" w:rsidP="004B2A71">
      <w:pPr>
        <w:spacing w:after="0" w:line="240" w:lineRule="auto"/>
        <w:rPr>
          <w:rFonts w:ascii="Times New Roman" w:hAnsi="Times New Roman" w:cs="Times New Roman"/>
        </w:rPr>
      </w:pPr>
    </w:p>
    <w:p w:rsidR="006345D0" w:rsidRPr="006345D0" w:rsidRDefault="006345D0" w:rsidP="006345D0">
      <w:pPr>
        <w:pStyle w:val="ListParagraph"/>
        <w:spacing w:after="0" w:line="240" w:lineRule="auto"/>
        <w:ind w:left="1440"/>
        <w:rPr>
          <w:rFonts w:ascii="Times New Roman" w:hAnsi="Times New Roman" w:cs="Times New Roman"/>
        </w:rPr>
      </w:pPr>
    </w:p>
    <w:p w:rsidR="0081154F" w:rsidRPr="00E66E95" w:rsidRDefault="0081154F" w:rsidP="00E66E95">
      <w:pPr>
        <w:tabs>
          <w:tab w:val="left" w:pos="5955"/>
        </w:tabs>
      </w:pPr>
    </w:p>
    <w:sectPr w:rsidR="0081154F" w:rsidRPr="00E66E95">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358FBC" w16cid:durableId="20226874"/>
  <w16cid:commentId w16cid:paraId="3673ACEE" w16cid:durableId="202268AF"/>
  <w16cid:commentId w16cid:paraId="0160E1EF" w16cid:durableId="20226B5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5CE" w:rsidRDefault="005065CE" w:rsidP="00485139">
      <w:pPr>
        <w:spacing w:after="0" w:line="240" w:lineRule="auto"/>
      </w:pPr>
      <w:r>
        <w:separator/>
      </w:r>
    </w:p>
  </w:endnote>
  <w:endnote w:type="continuationSeparator" w:id="0">
    <w:p w:rsidR="005065CE" w:rsidRDefault="005065CE" w:rsidP="00485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5CE" w:rsidRDefault="005065CE" w:rsidP="00485139">
      <w:pPr>
        <w:spacing w:after="0" w:line="240" w:lineRule="auto"/>
      </w:pPr>
      <w:r>
        <w:separator/>
      </w:r>
    </w:p>
  </w:footnote>
  <w:footnote w:type="continuationSeparator" w:id="0">
    <w:p w:rsidR="005065CE" w:rsidRDefault="005065CE" w:rsidP="004851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782C"/>
    <w:multiLevelType w:val="hybridMultilevel"/>
    <w:tmpl w:val="09045A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390004"/>
    <w:multiLevelType w:val="hybridMultilevel"/>
    <w:tmpl w:val="A2FE5E92"/>
    <w:lvl w:ilvl="0" w:tplc="69FC7B1C">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DB2948"/>
    <w:multiLevelType w:val="hybridMultilevel"/>
    <w:tmpl w:val="B2D64DD4"/>
    <w:lvl w:ilvl="0" w:tplc="04090005">
      <w:start w:val="1"/>
      <w:numFmt w:val="bullet"/>
      <w:lvlText w:val=""/>
      <w:lvlJc w:val="left"/>
      <w:pPr>
        <w:ind w:left="2520" w:hanging="360"/>
      </w:pPr>
      <w:rPr>
        <w:rFonts w:ascii="Wingdings" w:hAnsi="Wingdings" w:hint="default"/>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C9E3957"/>
    <w:multiLevelType w:val="hybridMultilevel"/>
    <w:tmpl w:val="EEC48A12"/>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E6D2606"/>
    <w:multiLevelType w:val="hybridMultilevel"/>
    <w:tmpl w:val="29285752"/>
    <w:lvl w:ilvl="0" w:tplc="04090005">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12D05D35"/>
    <w:multiLevelType w:val="hybridMultilevel"/>
    <w:tmpl w:val="F22C23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3C6E63"/>
    <w:multiLevelType w:val="singleLevel"/>
    <w:tmpl w:val="04090005"/>
    <w:lvl w:ilvl="0">
      <w:start w:val="1"/>
      <w:numFmt w:val="bullet"/>
      <w:lvlText w:val=""/>
      <w:lvlJc w:val="left"/>
      <w:pPr>
        <w:ind w:left="2880" w:hanging="360"/>
      </w:pPr>
      <w:rPr>
        <w:rFonts w:ascii="Wingdings" w:hAnsi="Wingdings" w:hint="default"/>
        <w:b/>
        <w:i w:val="0"/>
        <w:sz w:val="22"/>
        <w:u w:val="none"/>
      </w:rPr>
    </w:lvl>
  </w:abstractNum>
  <w:abstractNum w:abstractNumId="7" w15:restartNumberingAfterBreak="0">
    <w:nsid w:val="1A7F2BFB"/>
    <w:multiLevelType w:val="hybridMultilevel"/>
    <w:tmpl w:val="EE8AE4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B6002F"/>
    <w:multiLevelType w:val="hybridMultilevel"/>
    <w:tmpl w:val="A16AE83E"/>
    <w:lvl w:ilvl="0" w:tplc="0409000F">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1BEF5985"/>
    <w:multiLevelType w:val="hybridMultilevel"/>
    <w:tmpl w:val="18FE43D6"/>
    <w:lvl w:ilvl="0" w:tplc="C250291A">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D4E7676"/>
    <w:multiLevelType w:val="hybridMultilevel"/>
    <w:tmpl w:val="BF14D226"/>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15:restartNumberingAfterBreak="0">
    <w:nsid w:val="1FA36001"/>
    <w:multiLevelType w:val="hybridMultilevel"/>
    <w:tmpl w:val="6742D630"/>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204F3F8A"/>
    <w:multiLevelType w:val="hybridMultilevel"/>
    <w:tmpl w:val="10DAE73E"/>
    <w:lvl w:ilvl="0" w:tplc="D112457C">
      <w:start w:val="1"/>
      <w:numFmt w:val="decimal"/>
      <w:lvlText w:val="%1."/>
      <w:lvlJc w:val="left"/>
      <w:pPr>
        <w:ind w:left="2880" w:hanging="360"/>
      </w:pPr>
      <w:rPr>
        <w:rFonts w:hint="default"/>
        <w:i/>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212243B9"/>
    <w:multiLevelType w:val="hybridMultilevel"/>
    <w:tmpl w:val="8FB8FA8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17">
      <w:start w:val="1"/>
      <w:numFmt w:val="lowerLetter"/>
      <w:lvlText w:val="%4)"/>
      <w:lvlJc w:val="left"/>
      <w:pPr>
        <w:ind w:left="3240" w:hanging="360"/>
      </w:pPr>
      <w:rPr>
        <w:rFonts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16F698A"/>
    <w:multiLevelType w:val="hybridMultilevel"/>
    <w:tmpl w:val="5A028114"/>
    <w:lvl w:ilvl="0" w:tplc="04090003">
      <w:start w:val="1"/>
      <w:numFmt w:val="bullet"/>
      <w:lvlText w:val="o"/>
      <w:lvlJc w:val="left"/>
      <w:pPr>
        <w:ind w:left="5040" w:hanging="360"/>
      </w:pPr>
      <w:rPr>
        <w:rFonts w:ascii="Courier New" w:hAnsi="Courier New" w:cs="Courier New"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5" w15:restartNumberingAfterBreak="0">
    <w:nsid w:val="24365D95"/>
    <w:multiLevelType w:val="hybridMultilevel"/>
    <w:tmpl w:val="B3BE222C"/>
    <w:lvl w:ilvl="0" w:tplc="04090005">
      <w:start w:val="1"/>
      <w:numFmt w:val="bullet"/>
      <w:lvlText w:val=""/>
      <w:lvlJc w:val="left"/>
      <w:pPr>
        <w:ind w:left="2332" w:hanging="360"/>
      </w:pPr>
      <w:rPr>
        <w:rFonts w:ascii="Wingdings" w:hAnsi="Wingdings" w:hint="default"/>
      </w:rPr>
    </w:lvl>
    <w:lvl w:ilvl="1" w:tplc="04090003" w:tentative="1">
      <w:start w:val="1"/>
      <w:numFmt w:val="bullet"/>
      <w:lvlText w:val="o"/>
      <w:lvlJc w:val="left"/>
      <w:pPr>
        <w:ind w:left="3052" w:hanging="360"/>
      </w:pPr>
      <w:rPr>
        <w:rFonts w:ascii="Courier New" w:hAnsi="Courier New" w:cs="Courier New" w:hint="default"/>
      </w:rPr>
    </w:lvl>
    <w:lvl w:ilvl="2" w:tplc="04090005" w:tentative="1">
      <w:start w:val="1"/>
      <w:numFmt w:val="bullet"/>
      <w:lvlText w:val=""/>
      <w:lvlJc w:val="left"/>
      <w:pPr>
        <w:ind w:left="3772" w:hanging="360"/>
      </w:pPr>
      <w:rPr>
        <w:rFonts w:ascii="Wingdings" w:hAnsi="Wingdings" w:hint="default"/>
      </w:rPr>
    </w:lvl>
    <w:lvl w:ilvl="3" w:tplc="04090001" w:tentative="1">
      <w:start w:val="1"/>
      <w:numFmt w:val="bullet"/>
      <w:lvlText w:val=""/>
      <w:lvlJc w:val="left"/>
      <w:pPr>
        <w:ind w:left="4492" w:hanging="360"/>
      </w:pPr>
      <w:rPr>
        <w:rFonts w:ascii="Symbol" w:hAnsi="Symbol" w:hint="default"/>
      </w:rPr>
    </w:lvl>
    <w:lvl w:ilvl="4" w:tplc="04090003" w:tentative="1">
      <w:start w:val="1"/>
      <w:numFmt w:val="bullet"/>
      <w:lvlText w:val="o"/>
      <w:lvlJc w:val="left"/>
      <w:pPr>
        <w:ind w:left="5212" w:hanging="360"/>
      </w:pPr>
      <w:rPr>
        <w:rFonts w:ascii="Courier New" w:hAnsi="Courier New" w:cs="Courier New" w:hint="default"/>
      </w:rPr>
    </w:lvl>
    <w:lvl w:ilvl="5" w:tplc="04090005" w:tentative="1">
      <w:start w:val="1"/>
      <w:numFmt w:val="bullet"/>
      <w:lvlText w:val=""/>
      <w:lvlJc w:val="left"/>
      <w:pPr>
        <w:ind w:left="5932" w:hanging="360"/>
      </w:pPr>
      <w:rPr>
        <w:rFonts w:ascii="Wingdings" w:hAnsi="Wingdings" w:hint="default"/>
      </w:rPr>
    </w:lvl>
    <w:lvl w:ilvl="6" w:tplc="04090001" w:tentative="1">
      <w:start w:val="1"/>
      <w:numFmt w:val="bullet"/>
      <w:lvlText w:val=""/>
      <w:lvlJc w:val="left"/>
      <w:pPr>
        <w:ind w:left="6652" w:hanging="360"/>
      </w:pPr>
      <w:rPr>
        <w:rFonts w:ascii="Symbol" w:hAnsi="Symbol" w:hint="default"/>
      </w:rPr>
    </w:lvl>
    <w:lvl w:ilvl="7" w:tplc="04090003" w:tentative="1">
      <w:start w:val="1"/>
      <w:numFmt w:val="bullet"/>
      <w:lvlText w:val="o"/>
      <w:lvlJc w:val="left"/>
      <w:pPr>
        <w:ind w:left="7372" w:hanging="360"/>
      </w:pPr>
      <w:rPr>
        <w:rFonts w:ascii="Courier New" w:hAnsi="Courier New" w:cs="Courier New" w:hint="default"/>
      </w:rPr>
    </w:lvl>
    <w:lvl w:ilvl="8" w:tplc="04090005" w:tentative="1">
      <w:start w:val="1"/>
      <w:numFmt w:val="bullet"/>
      <w:lvlText w:val=""/>
      <w:lvlJc w:val="left"/>
      <w:pPr>
        <w:ind w:left="8092" w:hanging="360"/>
      </w:pPr>
      <w:rPr>
        <w:rFonts w:ascii="Wingdings" w:hAnsi="Wingdings" w:hint="default"/>
      </w:rPr>
    </w:lvl>
  </w:abstractNum>
  <w:abstractNum w:abstractNumId="16" w15:restartNumberingAfterBreak="0">
    <w:nsid w:val="29124AA6"/>
    <w:multiLevelType w:val="multilevel"/>
    <w:tmpl w:val="0F882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B95591"/>
    <w:multiLevelType w:val="hybridMultilevel"/>
    <w:tmpl w:val="E13A28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BC863C4"/>
    <w:multiLevelType w:val="hybridMultilevel"/>
    <w:tmpl w:val="C1EE6FC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F492EDC"/>
    <w:multiLevelType w:val="hybridMultilevel"/>
    <w:tmpl w:val="492EFD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0666F63"/>
    <w:multiLevelType w:val="hybridMultilevel"/>
    <w:tmpl w:val="1BAC00B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F17248C"/>
    <w:multiLevelType w:val="multilevel"/>
    <w:tmpl w:val="6BCE2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B23D12"/>
    <w:multiLevelType w:val="hybridMultilevel"/>
    <w:tmpl w:val="FECA3702"/>
    <w:lvl w:ilvl="0" w:tplc="505EA9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2FB5D89"/>
    <w:multiLevelType w:val="hybridMultilevel"/>
    <w:tmpl w:val="5B902EBA"/>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48727441"/>
    <w:multiLevelType w:val="hybridMultilevel"/>
    <w:tmpl w:val="9AE6110E"/>
    <w:lvl w:ilvl="0" w:tplc="04090005">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5" w15:restartNumberingAfterBreak="0">
    <w:nsid w:val="4B320814"/>
    <w:multiLevelType w:val="multilevel"/>
    <w:tmpl w:val="390E4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793354"/>
    <w:multiLevelType w:val="hybridMultilevel"/>
    <w:tmpl w:val="DC6A49BA"/>
    <w:lvl w:ilvl="0" w:tplc="DBEEDA2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25C6C61"/>
    <w:multiLevelType w:val="hybridMultilevel"/>
    <w:tmpl w:val="A8C6555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527711D"/>
    <w:multiLevelType w:val="hybridMultilevel"/>
    <w:tmpl w:val="B7EA10FA"/>
    <w:lvl w:ilvl="0" w:tplc="FB2A03F4">
      <w:start w:val="1"/>
      <w:numFmt w:val="decimal"/>
      <w:lvlText w:val="%1."/>
      <w:lvlJc w:val="left"/>
      <w:pPr>
        <w:ind w:left="720" w:hanging="360"/>
      </w:pPr>
      <w:rPr>
        <w:rFonts w:hint="default"/>
        <w:b w:val="0"/>
        <w:i w:val="0"/>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5">
      <w:start w:val="1"/>
      <w:numFmt w:val="bullet"/>
      <w:lvlText w:val=""/>
      <w:lvlJc w:val="left"/>
      <w:pPr>
        <w:ind w:left="3600" w:hanging="360"/>
      </w:pPr>
      <w:rPr>
        <w:rFonts w:ascii="Wingdings" w:hAnsi="Wingdings" w:hint="default"/>
      </w:rPr>
    </w:lvl>
    <w:lvl w:ilvl="5" w:tplc="04090003">
      <w:start w:val="1"/>
      <w:numFmt w:val="bullet"/>
      <w:lvlText w:val="o"/>
      <w:lvlJc w:val="left"/>
      <w:pPr>
        <w:ind w:left="4320" w:hanging="180"/>
      </w:pPr>
      <w:rPr>
        <w:rFonts w:ascii="Courier New" w:hAnsi="Courier New" w:cs="Courier New"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DF0C18"/>
    <w:multiLevelType w:val="hybridMultilevel"/>
    <w:tmpl w:val="60A29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6C0B6E"/>
    <w:multiLevelType w:val="hybridMultilevel"/>
    <w:tmpl w:val="ED1CFFEC"/>
    <w:lvl w:ilvl="0" w:tplc="4F26EDD0">
      <w:start w:val="1"/>
      <w:numFmt w:val="decimal"/>
      <w:lvlText w:val="%1."/>
      <w:lvlJc w:val="left"/>
      <w:pPr>
        <w:tabs>
          <w:tab w:val="num" w:pos="1972"/>
        </w:tabs>
        <w:ind w:left="1972" w:hanging="360"/>
      </w:pPr>
      <w:rPr>
        <w:rFonts w:hint="default"/>
      </w:rPr>
    </w:lvl>
    <w:lvl w:ilvl="1" w:tplc="04090019" w:tentative="1">
      <w:start w:val="1"/>
      <w:numFmt w:val="lowerLetter"/>
      <w:lvlText w:val="%2."/>
      <w:lvlJc w:val="left"/>
      <w:pPr>
        <w:tabs>
          <w:tab w:val="num" w:pos="2692"/>
        </w:tabs>
        <w:ind w:left="2692" w:hanging="360"/>
      </w:pPr>
    </w:lvl>
    <w:lvl w:ilvl="2" w:tplc="0409001B" w:tentative="1">
      <w:start w:val="1"/>
      <w:numFmt w:val="lowerRoman"/>
      <w:lvlText w:val="%3."/>
      <w:lvlJc w:val="right"/>
      <w:pPr>
        <w:tabs>
          <w:tab w:val="num" w:pos="3412"/>
        </w:tabs>
        <w:ind w:left="3412" w:hanging="180"/>
      </w:pPr>
    </w:lvl>
    <w:lvl w:ilvl="3" w:tplc="0409000F" w:tentative="1">
      <w:start w:val="1"/>
      <w:numFmt w:val="decimal"/>
      <w:lvlText w:val="%4."/>
      <w:lvlJc w:val="left"/>
      <w:pPr>
        <w:tabs>
          <w:tab w:val="num" w:pos="4132"/>
        </w:tabs>
        <w:ind w:left="4132" w:hanging="360"/>
      </w:pPr>
    </w:lvl>
    <w:lvl w:ilvl="4" w:tplc="04090019" w:tentative="1">
      <w:start w:val="1"/>
      <w:numFmt w:val="lowerLetter"/>
      <w:lvlText w:val="%5."/>
      <w:lvlJc w:val="left"/>
      <w:pPr>
        <w:tabs>
          <w:tab w:val="num" w:pos="4852"/>
        </w:tabs>
        <w:ind w:left="4852" w:hanging="360"/>
      </w:pPr>
    </w:lvl>
    <w:lvl w:ilvl="5" w:tplc="0409001B" w:tentative="1">
      <w:start w:val="1"/>
      <w:numFmt w:val="lowerRoman"/>
      <w:lvlText w:val="%6."/>
      <w:lvlJc w:val="right"/>
      <w:pPr>
        <w:tabs>
          <w:tab w:val="num" w:pos="5572"/>
        </w:tabs>
        <w:ind w:left="5572" w:hanging="180"/>
      </w:pPr>
    </w:lvl>
    <w:lvl w:ilvl="6" w:tplc="0409000F" w:tentative="1">
      <w:start w:val="1"/>
      <w:numFmt w:val="decimal"/>
      <w:lvlText w:val="%7."/>
      <w:lvlJc w:val="left"/>
      <w:pPr>
        <w:tabs>
          <w:tab w:val="num" w:pos="6292"/>
        </w:tabs>
        <w:ind w:left="6292" w:hanging="360"/>
      </w:pPr>
    </w:lvl>
    <w:lvl w:ilvl="7" w:tplc="04090019" w:tentative="1">
      <w:start w:val="1"/>
      <w:numFmt w:val="lowerLetter"/>
      <w:lvlText w:val="%8."/>
      <w:lvlJc w:val="left"/>
      <w:pPr>
        <w:tabs>
          <w:tab w:val="num" w:pos="7012"/>
        </w:tabs>
        <w:ind w:left="7012" w:hanging="360"/>
      </w:pPr>
    </w:lvl>
    <w:lvl w:ilvl="8" w:tplc="0409001B" w:tentative="1">
      <w:start w:val="1"/>
      <w:numFmt w:val="lowerRoman"/>
      <w:lvlText w:val="%9."/>
      <w:lvlJc w:val="right"/>
      <w:pPr>
        <w:tabs>
          <w:tab w:val="num" w:pos="7732"/>
        </w:tabs>
        <w:ind w:left="7732" w:hanging="180"/>
      </w:pPr>
    </w:lvl>
  </w:abstractNum>
  <w:abstractNum w:abstractNumId="31" w15:restartNumberingAfterBreak="0">
    <w:nsid w:val="6311541F"/>
    <w:multiLevelType w:val="hybridMultilevel"/>
    <w:tmpl w:val="D50813C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63F329A1"/>
    <w:multiLevelType w:val="hybridMultilevel"/>
    <w:tmpl w:val="0BBEEBA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65D20370"/>
    <w:multiLevelType w:val="hybridMultilevel"/>
    <w:tmpl w:val="1A1023F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65F06A58"/>
    <w:multiLevelType w:val="hybridMultilevel"/>
    <w:tmpl w:val="F6EC6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70614E7"/>
    <w:multiLevelType w:val="hybridMultilevel"/>
    <w:tmpl w:val="EA0A11C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27E0B03"/>
    <w:multiLevelType w:val="hybridMultilevel"/>
    <w:tmpl w:val="655A8E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50524DF"/>
    <w:multiLevelType w:val="hybridMultilevel"/>
    <w:tmpl w:val="992A62F0"/>
    <w:lvl w:ilvl="0" w:tplc="04090005">
      <w:start w:val="1"/>
      <w:numFmt w:val="bullet"/>
      <w:lvlText w:val=""/>
      <w:lvlJc w:val="left"/>
      <w:pPr>
        <w:ind w:left="2520" w:hanging="360"/>
      </w:pPr>
      <w:rPr>
        <w:rFonts w:ascii="Wingdings" w:hAnsi="Wingdings" w:hint="default"/>
      </w:rPr>
    </w:lvl>
    <w:lvl w:ilvl="1" w:tplc="04090005">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75255A94"/>
    <w:multiLevelType w:val="hybridMultilevel"/>
    <w:tmpl w:val="931CFD3C"/>
    <w:lvl w:ilvl="0" w:tplc="04090005">
      <w:start w:val="1"/>
      <w:numFmt w:val="bullet"/>
      <w:lvlText w:val=""/>
      <w:lvlJc w:val="left"/>
      <w:pPr>
        <w:ind w:left="2520" w:hanging="360"/>
      </w:pPr>
      <w:rPr>
        <w:rFonts w:ascii="Wingdings" w:hAnsi="Wingdings" w:hint="default"/>
      </w:rPr>
    </w:lvl>
    <w:lvl w:ilvl="1" w:tplc="04090005">
      <w:start w:val="1"/>
      <w:numFmt w:val="bullet"/>
      <w:lvlText w:val=""/>
      <w:lvlJc w:val="left"/>
      <w:pPr>
        <w:ind w:left="3240" w:hanging="360"/>
      </w:pPr>
      <w:rPr>
        <w:rFonts w:ascii="Wingdings" w:hAnsi="Wingdings"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75E9495F"/>
    <w:multiLevelType w:val="hybridMultilevel"/>
    <w:tmpl w:val="C49AD48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890772A"/>
    <w:multiLevelType w:val="hybridMultilevel"/>
    <w:tmpl w:val="9466B7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C2F6CE9"/>
    <w:multiLevelType w:val="hybridMultilevel"/>
    <w:tmpl w:val="C4EABF0C"/>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8"/>
  </w:num>
  <w:num w:numId="2">
    <w:abstractNumId w:val="36"/>
  </w:num>
  <w:num w:numId="3">
    <w:abstractNumId w:val="7"/>
  </w:num>
  <w:num w:numId="4">
    <w:abstractNumId w:val="19"/>
  </w:num>
  <w:num w:numId="5">
    <w:abstractNumId w:val="18"/>
  </w:num>
  <w:num w:numId="6">
    <w:abstractNumId w:val="34"/>
  </w:num>
  <w:num w:numId="7">
    <w:abstractNumId w:val="22"/>
  </w:num>
  <w:num w:numId="8">
    <w:abstractNumId w:val="26"/>
  </w:num>
  <w:num w:numId="9">
    <w:abstractNumId w:val="12"/>
  </w:num>
  <w:num w:numId="10">
    <w:abstractNumId w:val="2"/>
  </w:num>
  <w:num w:numId="11">
    <w:abstractNumId w:val="9"/>
  </w:num>
  <w:num w:numId="12">
    <w:abstractNumId w:val="1"/>
  </w:num>
  <w:num w:numId="13">
    <w:abstractNumId w:val="35"/>
  </w:num>
  <w:num w:numId="14">
    <w:abstractNumId w:val="20"/>
  </w:num>
  <w:num w:numId="15">
    <w:abstractNumId w:val="27"/>
  </w:num>
  <w:num w:numId="16">
    <w:abstractNumId w:val="39"/>
  </w:num>
  <w:num w:numId="17">
    <w:abstractNumId w:val="32"/>
  </w:num>
  <w:num w:numId="18">
    <w:abstractNumId w:val="16"/>
  </w:num>
  <w:num w:numId="19">
    <w:abstractNumId w:val="21"/>
  </w:num>
  <w:num w:numId="20">
    <w:abstractNumId w:val="25"/>
  </w:num>
  <w:num w:numId="21">
    <w:abstractNumId w:val="40"/>
  </w:num>
  <w:num w:numId="22">
    <w:abstractNumId w:val="29"/>
  </w:num>
  <w:num w:numId="23">
    <w:abstractNumId w:val="0"/>
  </w:num>
  <w:num w:numId="24">
    <w:abstractNumId w:val="17"/>
  </w:num>
  <w:num w:numId="25">
    <w:abstractNumId w:val="5"/>
  </w:num>
  <w:num w:numId="26">
    <w:abstractNumId w:val="6"/>
  </w:num>
  <w:num w:numId="27">
    <w:abstractNumId w:val="15"/>
  </w:num>
  <w:num w:numId="28">
    <w:abstractNumId w:val="38"/>
  </w:num>
  <w:num w:numId="29">
    <w:abstractNumId w:val="30"/>
  </w:num>
  <w:num w:numId="30">
    <w:abstractNumId w:val="8"/>
  </w:num>
  <w:num w:numId="31">
    <w:abstractNumId w:val="31"/>
  </w:num>
  <w:num w:numId="32">
    <w:abstractNumId w:val="41"/>
  </w:num>
  <w:num w:numId="33">
    <w:abstractNumId w:val="23"/>
  </w:num>
  <w:num w:numId="34">
    <w:abstractNumId w:val="3"/>
  </w:num>
  <w:num w:numId="35">
    <w:abstractNumId w:val="4"/>
  </w:num>
  <w:num w:numId="36">
    <w:abstractNumId w:val="14"/>
  </w:num>
  <w:num w:numId="37">
    <w:abstractNumId w:val="37"/>
  </w:num>
  <w:num w:numId="38">
    <w:abstractNumId w:val="10"/>
  </w:num>
  <w:num w:numId="39">
    <w:abstractNumId w:val="11"/>
  </w:num>
  <w:num w:numId="40">
    <w:abstractNumId w:val="13"/>
  </w:num>
  <w:num w:numId="41">
    <w:abstractNumId w:val="24"/>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54F"/>
    <w:rsid w:val="00005CF5"/>
    <w:rsid w:val="000231F0"/>
    <w:rsid w:val="00025B2A"/>
    <w:rsid w:val="00035C19"/>
    <w:rsid w:val="0003649D"/>
    <w:rsid w:val="00037F85"/>
    <w:rsid w:val="00044489"/>
    <w:rsid w:val="00057077"/>
    <w:rsid w:val="00062241"/>
    <w:rsid w:val="000635B0"/>
    <w:rsid w:val="00067F50"/>
    <w:rsid w:val="00076760"/>
    <w:rsid w:val="0009346D"/>
    <w:rsid w:val="000A4239"/>
    <w:rsid w:val="000B5658"/>
    <w:rsid w:val="000B6DAA"/>
    <w:rsid w:val="000D01DE"/>
    <w:rsid w:val="000D76FE"/>
    <w:rsid w:val="000E03C0"/>
    <w:rsid w:val="001075BC"/>
    <w:rsid w:val="001126FF"/>
    <w:rsid w:val="00124B1F"/>
    <w:rsid w:val="0013652F"/>
    <w:rsid w:val="001413FB"/>
    <w:rsid w:val="001505E6"/>
    <w:rsid w:val="0015444B"/>
    <w:rsid w:val="00154DF5"/>
    <w:rsid w:val="001554B7"/>
    <w:rsid w:val="00160E23"/>
    <w:rsid w:val="00162F24"/>
    <w:rsid w:val="00165264"/>
    <w:rsid w:val="00166E8A"/>
    <w:rsid w:val="001726B0"/>
    <w:rsid w:val="00172964"/>
    <w:rsid w:val="00187373"/>
    <w:rsid w:val="001959A8"/>
    <w:rsid w:val="001A64C7"/>
    <w:rsid w:val="001B206F"/>
    <w:rsid w:val="001B33FB"/>
    <w:rsid w:val="001C0603"/>
    <w:rsid w:val="001C1EBB"/>
    <w:rsid w:val="001C2839"/>
    <w:rsid w:val="001C2A39"/>
    <w:rsid w:val="001F1DE0"/>
    <w:rsid w:val="001F445B"/>
    <w:rsid w:val="001F513F"/>
    <w:rsid w:val="001F5FC1"/>
    <w:rsid w:val="00212399"/>
    <w:rsid w:val="002132FE"/>
    <w:rsid w:val="00243A95"/>
    <w:rsid w:val="0025340D"/>
    <w:rsid w:val="00266800"/>
    <w:rsid w:val="002735DF"/>
    <w:rsid w:val="002800B6"/>
    <w:rsid w:val="00282339"/>
    <w:rsid w:val="00282677"/>
    <w:rsid w:val="00286092"/>
    <w:rsid w:val="00292912"/>
    <w:rsid w:val="00294292"/>
    <w:rsid w:val="002A3D1C"/>
    <w:rsid w:val="002B0C23"/>
    <w:rsid w:val="002B786A"/>
    <w:rsid w:val="002E1E0E"/>
    <w:rsid w:val="002E3E0E"/>
    <w:rsid w:val="002E636A"/>
    <w:rsid w:val="002F7825"/>
    <w:rsid w:val="003275AA"/>
    <w:rsid w:val="0033130E"/>
    <w:rsid w:val="00331FC6"/>
    <w:rsid w:val="00333D2D"/>
    <w:rsid w:val="0034586D"/>
    <w:rsid w:val="00345967"/>
    <w:rsid w:val="0035337A"/>
    <w:rsid w:val="0037306F"/>
    <w:rsid w:val="00386CB0"/>
    <w:rsid w:val="00391FE0"/>
    <w:rsid w:val="00393EA3"/>
    <w:rsid w:val="003A64C2"/>
    <w:rsid w:val="003F201C"/>
    <w:rsid w:val="003F4B7C"/>
    <w:rsid w:val="00400B15"/>
    <w:rsid w:val="004070C9"/>
    <w:rsid w:val="00412D27"/>
    <w:rsid w:val="004145E0"/>
    <w:rsid w:val="00420A03"/>
    <w:rsid w:val="00426308"/>
    <w:rsid w:val="00426724"/>
    <w:rsid w:val="00443110"/>
    <w:rsid w:val="0045343C"/>
    <w:rsid w:val="00455A64"/>
    <w:rsid w:val="00465F39"/>
    <w:rsid w:val="00475C76"/>
    <w:rsid w:val="00484E9F"/>
    <w:rsid w:val="00484FAD"/>
    <w:rsid w:val="00485139"/>
    <w:rsid w:val="004A4138"/>
    <w:rsid w:val="004B2A71"/>
    <w:rsid w:val="004B3AF9"/>
    <w:rsid w:val="004B6101"/>
    <w:rsid w:val="004D7D3F"/>
    <w:rsid w:val="004E0AF3"/>
    <w:rsid w:val="004F03B5"/>
    <w:rsid w:val="00504A4D"/>
    <w:rsid w:val="005065CE"/>
    <w:rsid w:val="005303F9"/>
    <w:rsid w:val="0053761F"/>
    <w:rsid w:val="00546960"/>
    <w:rsid w:val="00575667"/>
    <w:rsid w:val="00582BFD"/>
    <w:rsid w:val="005863D2"/>
    <w:rsid w:val="005B31F2"/>
    <w:rsid w:val="005D00F7"/>
    <w:rsid w:val="005D22F8"/>
    <w:rsid w:val="005E2AD6"/>
    <w:rsid w:val="005E33EA"/>
    <w:rsid w:val="005F1E51"/>
    <w:rsid w:val="005F4DA1"/>
    <w:rsid w:val="00603D38"/>
    <w:rsid w:val="00605C61"/>
    <w:rsid w:val="00622C76"/>
    <w:rsid w:val="00624E41"/>
    <w:rsid w:val="00625304"/>
    <w:rsid w:val="006345D0"/>
    <w:rsid w:val="006378E8"/>
    <w:rsid w:val="006448E1"/>
    <w:rsid w:val="00652024"/>
    <w:rsid w:val="00666757"/>
    <w:rsid w:val="006710AB"/>
    <w:rsid w:val="00697075"/>
    <w:rsid w:val="006B0725"/>
    <w:rsid w:val="006C3AE7"/>
    <w:rsid w:val="006E01AE"/>
    <w:rsid w:val="006E7CD7"/>
    <w:rsid w:val="006F22DB"/>
    <w:rsid w:val="006F2C0E"/>
    <w:rsid w:val="006F356D"/>
    <w:rsid w:val="00710BED"/>
    <w:rsid w:val="00716BDF"/>
    <w:rsid w:val="00720F8A"/>
    <w:rsid w:val="00726A60"/>
    <w:rsid w:val="00731E14"/>
    <w:rsid w:val="00731F1C"/>
    <w:rsid w:val="007337C8"/>
    <w:rsid w:val="00734957"/>
    <w:rsid w:val="00737758"/>
    <w:rsid w:val="00742F60"/>
    <w:rsid w:val="007451ED"/>
    <w:rsid w:val="00752568"/>
    <w:rsid w:val="007545FA"/>
    <w:rsid w:val="00774B10"/>
    <w:rsid w:val="00776631"/>
    <w:rsid w:val="00786640"/>
    <w:rsid w:val="00787D43"/>
    <w:rsid w:val="00791250"/>
    <w:rsid w:val="007924E9"/>
    <w:rsid w:val="00794AEF"/>
    <w:rsid w:val="007A0BC9"/>
    <w:rsid w:val="007A3800"/>
    <w:rsid w:val="007C3253"/>
    <w:rsid w:val="007C537E"/>
    <w:rsid w:val="007E0346"/>
    <w:rsid w:val="007F0B32"/>
    <w:rsid w:val="007F2B09"/>
    <w:rsid w:val="007F496C"/>
    <w:rsid w:val="0080047A"/>
    <w:rsid w:val="0081154F"/>
    <w:rsid w:val="008123E3"/>
    <w:rsid w:val="008209ED"/>
    <w:rsid w:val="00823275"/>
    <w:rsid w:val="00832B6A"/>
    <w:rsid w:val="0083685B"/>
    <w:rsid w:val="00844986"/>
    <w:rsid w:val="00847762"/>
    <w:rsid w:val="00875BFC"/>
    <w:rsid w:val="0087682A"/>
    <w:rsid w:val="00876893"/>
    <w:rsid w:val="00877B8F"/>
    <w:rsid w:val="008913C7"/>
    <w:rsid w:val="008A4F14"/>
    <w:rsid w:val="008B06CC"/>
    <w:rsid w:val="008E4B80"/>
    <w:rsid w:val="008F016F"/>
    <w:rsid w:val="008F70B2"/>
    <w:rsid w:val="00904437"/>
    <w:rsid w:val="009162CF"/>
    <w:rsid w:val="009211D7"/>
    <w:rsid w:val="009241EB"/>
    <w:rsid w:val="0093494E"/>
    <w:rsid w:val="0093658F"/>
    <w:rsid w:val="0094357B"/>
    <w:rsid w:val="00945905"/>
    <w:rsid w:val="00956D5E"/>
    <w:rsid w:val="009626A7"/>
    <w:rsid w:val="009811DC"/>
    <w:rsid w:val="0098208F"/>
    <w:rsid w:val="00983E35"/>
    <w:rsid w:val="009A4ADB"/>
    <w:rsid w:val="009B6C96"/>
    <w:rsid w:val="009C4582"/>
    <w:rsid w:val="009D6B78"/>
    <w:rsid w:val="009E719B"/>
    <w:rsid w:val="00A07997"/>
    <w:rsid w:val="00A13273"/>
    <w:rsid w:val="00A25171"/>
    <w:rsid w:val="00A3089D"/>
    <w:rsid w:val="00A318DD"/>
    <w:rsid w:val="00A42039"/>
    <w:rsid w:val="00A4349C"/>
    <w:rsid w:val="00A63B0A"/>
    <w:rsid w:val="00A63BAC"/>
    <w:rsid w:val="00A72BD7"/>
    <w:rsid w:val="00A8022B"/>
    <w:rsid w:val="00A87AD1"/>
    <w:rsid w:val="00AE70A3"/>
    <w:rsid w:val="00B007B1"/>
    <w:rsid w:val="00B05CB7"/>
    <w:rsid w:val="00B1120D"/>
    <w:rsid w:val="00B13FA3"/>
    <w:rsid w:val="00B15A31"/>
    <w:rsid w:val="00B2704D"/>
    <w:rsid w:val="00B31CB0"/>
    <w:rsid w:val="00B34640"/>
    <w:rsid w:val="00B35595"/>
    <w:rsid w:val="00B35B48"/>
    <w:rsid w:val="00B42651"/>
    <w:rsid w:val="00B47272"/>
    <w:rsid w:val="00B53E4A"/>
    <w:rsid w:val="00B5559F"/>
    <w:rsid w:val="00B61102"/>
    <w:rsid w:val="00B80AC3"/>
    <w:rsid w:val="00BA3B3A"/>
    <w:rsid w:val="00BA5D1A"/>
    <w:rsid w:val="00BB75CA"/>
    <w:rsid w:val="00BC7B40"/>
    <w:rsid w:val="00BD2E22"/>
    <w:rsid w:val="00BF0C32"/>
    <w:rsid w:val="00BF2267"/>
    <w:rsid w:val="00BF5692"/>
    <w:rsid w:val="00C00252"/>
    <w:rsid w:val="00C01377"/>
    <w:rsid w:val="00C04C8D"/>
    <w:rsid w:val="00C10ED8"/>
    <w:rsid w:val="00C21917"/>
    <w:rsid w:val="00C54144"/>
    <w:rsid w:val="00C65113"/>
    <w:rsid w:val="00C7657E"/>
    <w:rsid w:val="00C9279A"/>
    <w:rsid w:val="00CA4E8B"/>
    <w:rsid w:val="00CC194D"/>
    <w:rsid w:val="00CC265E"/>
    <w:rsid w:val="00CC7A89"/>
    <w:rsid w:val="00CD39BD"/>
    <w:rsid w:val="00CF4A6B"/>
    <w:rsid w:val="00D00858"/>
    <w:rsid w:val="00D05DCC"/>
    <w:rsid w:val="00D11F9A"/>
    <w:rsid w:val="00D22682"/>
    <w:rsid w:val="00D35ACC"/>
    <w:rsid w:val="00D37479"/>
    <w:rsid w:val="00D52CDE"/>
    <w:rsid w:val="00D57B64"/>
    <w:rsid w:val="00D716C1"/>
    <w:rsid w:val="00D94512"/>
    <w:rsid w:val="00D97294"/>
    <w:rsid w:val="00DA381A"/>
    <w:rsid w:val="00DA520C"/>
    <w:rsid w:val="00DF6E61"/>
    <w:rsid w:val="00E053F6"/>
    <w:rsid w:val="00E1469E"/>
    <w:rsid w:val="00E24AEA"/>
    <w:rsid w:val="00E318AC"/>
    <w:rsid w:val="00E371BB"/>
    <w:rsid w:val="00E42B31"/>
    <w:rsid w:val="00E43E50"/>
    <w:rsid w:val="00E552B3"/>
    <w:rsid w:val="00E55A49"/>
    <w:rsid w:val="00E66E95"/>
    <w:rsid w:val="00E72181"/>
    <w:rsid w:val="00E73F7F"/>
    <w:rsid w:val="00E804B8"/>
    <w:rsid w:val="00E87427"/>
    <w:rsid w:val="00E92B97"/>
    <w:rsid w:val="00F04C04"/>
    <w:rsid w:val="00F07ED7"/>
    <w:rsid w:val="00F135D3"/>
    <w:rsid w:val="00F14EB5"/>
    <w:rsid w:val="00F25963"/>
    <w:rsid w:val="00F334C8"/>
    <w:rsid w:val="00F379B1"/>
    <w:rsid w:val="00F40051"/>
    <w:rsid w:val="00F436C6"/>
    <w:rsid w:val="00F53FA3"/>
    <w:rsid w:val="00F55ADB"/>
    <w:rsid w:val="00F5740A"/>
    <w:rsid w:val="00F57DD6"/>
    <w:rsid w:val="00F60564"/>
    <w:rsid w:val="00F627C4"/>
    <w:rsid w:val="00F70D76"/>
    <w:rsid w:val="00F7483B"/>
    <w:rsid w:val="00F8128C"/>
    <w:rsid w:val="00F83C68"/>
    <w:rsid w:val="00F87294"/>
    <w:rsid w:val="00F87615"/>
    <w:rsid w:val="00F87AD9"/>
    <w:rsid w:val="00FA211C"/>
    <w:rsid w:val="00FA2C14"/>
    <w:rsid w:val="00FB0D9A"/>
    <w:rsid w:val="00FB1C99"/>
    <w:rsid w:val="00FC567D"/>
    <w:rsid w:val="00FC78C6"/>
    <w:rsid w:val="00FD5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E633C"/>
  <w15:chartTrackingRefBased/>
  <w15:docId w15:val="{15273B74-A376-4D15-9372-0D6BE4C77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54F"/>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154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811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7077"/>
    <w:pPr>
      <w:ind w:left="720"/>
      <w:contextualSpacing/>
    </w:pPr>
  </w:style>
  <w:style w:type="character" w:styleId="Hyperlink">
    <w:name w:val="Hyperlink"/>
    <w:basedOn w:val="DefaultParagraphFont"/>
    <w:uiPriority w:val="99"/>
    <w:unhideWhenUsed/>
    <w:rsid w:val="001B206F"/>
    <w:rPr>
      <w:color w:val="0563C1" w:themeColor="hyperlink"/>
      <w:u w:val="single"/>
    </w:rPr>
  </w:style>
  <w:style w:type="character" w:customStyle="1" w:styleId="st">
    <w:name w:val="st"/>
    <w:basedOn w:val="DefaultParagraphFont"/>
    <w:rsid w:val="001B206F"/>
  </w:style>
  <w:style w:type="paragraph" w:styleId="FootnoteText">
    <w:name w:val="footnote text"/>
    <w:basedOn w:val="Normal"/>
    <w:link w:val="FootnoteTextChar"/>
    <w:uiPriority w:val="99"/>
    <w:semiHidden/>
    <w:unhideWhenUsed/>
    <w:rsid w:val="004851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5139"/>
    <w:rPr>
      <w:sz w:val="20"/>
      <w:szCs w:val="20"/>
    </w:rPr>
  </w:style>
  <w:style w:type="character" w:styleId="FootnoteReference">
    <w:name w:val="footnote reference"/>
    <w:basedOn w:val="DefaultParagraphFont"/>
    <w:uiPriority w:val="99"/>
    <w:semiHidden/>
    <w:unhideWhenUsed/>
    <w:rsid w:val="00485139"/>
    <w:rPr>
      <w:vertAlign w:val="superscript"/>
    </w:rPr>
  </w:style>
  <w:style w:type="character" w:styleId="CommentReference">
    <w:name w:val="annotation reference"/>
    <w:basedOn w:val="DefaultParagraphFont"/>
    <w:uiPriority w:val="99"/>
    <w:semiHidden/>
    <w:unhideWhenUsed/>
    <w:rsid w:val="00D05DCC"/>
    <w:rPr>
      <w:sz w:val="16"/>
      <w:szCs w:val="16"/>
    </w:rPr>
  </w:style>
  <w:style w:type="paragraph" w:styleId="CommentText">
    <w:name w:val="annotation text"/>
    <w:basedOn w:val="Normal"/>
    <w:link w:val="CommentTextChar"/>
    <w:uiPriority w:val="99"/>
    <w:semiHidden/>
    <w:unhideWhenUsed/>
    <w:rsid w:val="00D05DCC"/>
    <w:pPr>
      <w:spacing w:line="240" w:lineRule="auto"/>
    </w:pPr>
    <w:rPr>
      <w:sz w:val="20"/>
      <w:szCs w:val="20"/>
    </w:rPr>
  </w:style>
  <w:style w:type="character" w:customStyle="1" w:styleId="CommentTextChar">
    <w:name w:val="Comment Text Char"/>
    <w:basedOn w:val="DefaultParagraphFont"/>
    <w:link w:val="CommentText"/>
    <w:uiPriority w:val="99"/>
    <w:semiHidden/>
    <w:rsid w:val="00D05DCC"/>
    <w:rPr>
      <w:sz w:val="20"/>
      <w:szCs w:val="20"/>
    </w:rPr>
  </w:style>
  <w:style w:type="paragraph" w:styleId="CommentSubject">
    <w:name w:val="annotation subject"/>
    <w:basedOn w:val="CommentText"/>
    <w:next w:val="CommentText"/>
    <w:link w:val="CommentSubjectChar"/>
    <w:uiPriority w:val="99"/>
    <w:semiHidden/>
    <w:unhideWhenUsed/>
    <w:rsid w:val="00D05DCC"/>
    <w:rPr>
      <w:b/>
      <w:bCs/>
    </w:rPr>
  </w:style>
  <w:style w:type="character" w:customStyle="1" w:styleId="CommentSubjectChar">
    <w:name w:val="Comment Subject Char"/>
    <w:basedOn w:val="CommentTextChar"/>
    <w:link w:val="CommentSubject"/>
    <w:uiPriority w:val="99"/>
    <w:semiHidden/>
    <w:rsid w:val="00D05DCC"/>
    <w:rPr>
      <w:b/>
      <w:bCs/>
      <w:sz w:val="20"/>
      <w:szCs w:val="20"/>
    </w:rPr>
  </w:style>
  <w:style w:type="paragraph" w:styleId="BalloonText">
    <w:name w:val="Balloon Text"/>
    <w:basedOn w:val="Normal"/>
    <w:link w:val="BalloonTextChar"/>
    <w:uiPriority w:val="99"/>
    <w:semiHidden/>
    <w:unhideWhenUsed/>
    <w:rsid w:val="00D05D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DCC"/>
    <w:rPr>
      <w:rFonts w:ascii="Segoe UI" w:hAnsi="Segoe UI" w:cs="Segoe UI"/>
      <w:sz w:val="18"/>
      <w:szCs w:val="18"/>
    </w:rPr>
  </w:style>
  <w:style w:type="paragraph" w:styleId="NormalWeb">
    <w:name w:val="Normal (Web)"/>
    <w:basedOn w:val="Normal"/>
    <w:uiPriority w:val="99"/>
    <w:semiHidden/>
    <w:unhideWhenUsed/>
    <w:rsid w:val="00D52CD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8A4F14"/>
    <w:pPr>
      <w:spacing w:after="0" w:line="240" w:lineRule="auto"/>
    </w:pPr>
  </w:style>
  <w:style w:type="paragraph" w:styleId="BodyTextIndent">
    <w:name w:val="Body Text Indent"/>
    <w:basedOn w:val="Normal"/>
    <w:link w:val="BodyTextIndentChar"/>
    <w:rsid w:val="004E0AF3"/>
    <w:pPr>
      <w:widowControl w:val="0"/>
      <w:tabs>
        <w:tab w:val="left" w:pos="-1440"/>
        <w:tab w:val="left" w:pos="-720"/>
        <w:tab w:val="left" w:pos="0"/>
        <w:tab w:val="left" w:pos="403"/>
        <w:tab w:val="left" w:pos="720"/>
        <w:tab w:val="left" w:pos="806"/>
        <w:tab w:val="left" w:pos="1209"/>
        <w:tab w:val="left" w:pos="1440"/>
        <w:tab w:val="left" w:pos="1612"/>
        <w:tab w:val="left" w:pos="2016"/>
        <w:tab w:val="left" w:pos="2160"/>
        <w:tab w:val="left" w:pos="2419"/>
        <w:tab w:val="left" w:pos="2822"/>
        <w:tab w:val="left" w:pos="2880"/>
        <w:tab w:val="left" w:pos="3225"/>
        <w:tab w:val="left" w:pos="3600"/>
        <w:tab w:val="left" w:pos="3628"/>
        <w:tab w:val="left" w:pos="4032"/>
        <w:tab w:val="left" w:pos="4320"/>
        <w:tab w:val="left" w:pos="4435"/>
      </w:tabs>
      <w:spacing w:after="0" w:line="240" w:lineRule="auto"/>
      <w:ind w:left="2016" w:hanging="404"/>
    </w:pPr>
    <w:rPr>
      <w:rFonts w:ascii="Times New Roman" w:eastAsia="Times New Roman" w:hAnsi="Times New Roman" w:cs="Times New Roman"/>
      <w:b/>
      <w:szCs w:val="20"/>
    </w:rPr>
  </w:style>
  <w:style w:type="character" w:customStyle="1" w:styleId="BodyTextIndentChar">
    <w:name w:val="Body Text Indent Char"/>
    <w:basedOn w:val="DefaultParagraphFont"/>
    <w:link w:val="BodyTextIndent"/>
    <w:rsid w:val="004E0AF3"/>
    <w:rPr>
      <w:rFonts w:ascii="Times New Roman" w:eastAsia="Times New Roman" w:hAnsi="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21514">
      <w:bodyDiv w:val="1"/>
      <w:marLeft w:val="0"/>
      <w:marRight w:val="0"/>
      <w:marTop w:val="0"/>
      <w:marBottom w:val="0"/>
      <w:divBdr>
        <w:top w:val="none" w:sz="0" w:space="0" w:color="auto"/>
        <w:left w:val="none" w:sz="0" w:space="0" w:color="auto"/>
        <w:bottom w:val="none" w:sz="0" w:space="0" w:color="auto"/>
        <w:right w:val="none" w:sz="0" w:space="0" w:color="auto"/>
      </w:divBdr>
    </w:div>
    <w:div w:id="274407251">
      <w:bodyDiv w:val="1"/>
      <w:marLeft w:val="0"/>
      <w:marRight w:val="0"/>
      <w:marTop w:val="0"/>
      <w:marBottom w:val="0"/>
      <w:divBdr>
        <w:top w:val="none" w:sz="0" w:space="0" w:color="auto"/>
        <w:left w:val="none" w:sz="0" w:space="0" w:color="auto"/>
        <w:bottom w:val="none" w:sz="0" w:space="0" w:color="auto"/>
        <w:right w:val="none" w:sz="0" w:space="0" w:color="auto"/>
      </w:divBdr>
    </w:div>
    <w:div w:id="402140116">
      <w:bodyDiv w:val="1"/>
      <w:marLeft w:val="0"/>
      <w:marRight w:val="0"/>
      <w:marTop w:val="0"/>
      <w:marBottom w:val="0"/>
      <w:divBdr>
        <w:top w:val="none" w:sz="0" w:space="0" w:color="auto"/>
        <w:left w:val="none" w:sz="0" w:space="0" w:color="auto"/>
        <w:bottom w:val="none" w:sz="0" w:space="0" w:color="auto"/>
        <w:right w:val="none" w:sz="0" w:space="0" w:color="auto"/>
      </w:divBdr>
    </w:div>
    <w:div w:id="492990446">
      <w:bodyDiv w:val="1"/>
      <w:marLeft w:val="0"/>
      <w:marRight w:val="0"/>
      <w:marTop w:val="0"/>
      <w:marBottom w:val="0"/>
      <w:divBdr>
        <w:top w:val="none" w:sz="0" w:space="0" w:color="auto"/>
        <w:left w:val="none" w:sz="0" w:space="0" w:color="auto"/>
        <w:bottom w:val="none" w:sz="0" w:space="0" w:color="auto"/>
        <w:right w:val="none" w:sz="0" w:space="0" w:color="auto"/>
      </w:divBdr>
    </w:div>
    <w:div w:id="554582798">
      <w:bodyDiv w:val="1"/>
      <w:marLeft w:val="0"/>
      <w:marRight w:val="0"/>
      <w:marTop w:val="0"/>
      <w:marBottom w:val="0"/>
      <w:divBdr>
        <w:top w:val="none" w:sz="0" w:space="0" w:color="auto"/>
        <w:left w:val="none" w:sz="0" w:space="0" w:color="auto"/>
        <w:bottom w:val="none" w:sz="0" w:space="0" w:color="auto"/>
        <w:right w:val="none" w:sz="0" w:space="0" w:color="auto"/>
      </w:divBdr>
    </w:div>
    <w:div w:id="780414529">
      <w:bodyDiv w:val="1"/>
      <w:marLeft w:val="0"/>
      <w:marRight w:val="0"/>
      <w:marTop w:val="0"/>
      <w:marBottom w:val="0"/>
      <w:divBdr>
        <w:top w:val="none" w:sz="0" w:space="0" w:color="auto"/>
        <w:left w:val="none" w:sz="0" w:space="0" w:color="auto"/>
        <w:bottom w:val="none" w:sz="0" w:space="0" w:color="auto"/>
        <w:right w:val="none" w:sz="0" w:space="0" w:color="auto"/>
      </w:divBdr>
      <w:divsChild>
        <w:div w:id="513230687">
          <w:marLeft w:val="0"/>
          <w:marRight w:val="0"/>
          <w:marTop w:val="15"/>
          <w:marBottom w:val="15"/>
          <w:divBdr>
            <w:top w:val="none" w:sz="0" w:space="0" w:color="auto"/>
            <w:left w:val="none" w:sz="0" w:space="0" w:color="auto"/>
            <w:bottom w:val="none" w:sz="0" w:space="0" w:color="auto"/>
            <w:right w:val="none" w:sz="0" w:space="0" w:color="auto"/>
          </w:divBdr>
        </w:div>
      </w:divsChild>
    </w:div>
    <w:div w:id="1265457046">
      <w:bodyDiv w:val="1"/>
      <w:marLeft w:val="0"/>
      <w:marRight w:val="0"/>
      <w:marTop w:val="0"/>
      <w:marBottom w:val="0"/>
      <w:divBdr>
        <w:top w:val="none" w:sz="0" w:space="0" w:color="auto"/>
        <w:left w:val="none" w:sz="0" w:space="0" w:color="auto"/>
        <w:bottom w:val="none" w:sz="0" w:space="0" w:color="auto"/>
        <w:right w:val="none" w:sz="0" w:space="0" w:color="auto"/>
      </w:divBdr>
    </w:div>
    <w:div w:id="183533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EF553-5C91-4078-B30A-D84428F85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8</Pages>
  <Words>2388</Words>
  <Characters>13617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UC Riverside</Company>
  <LinksUpToDate>false</LinksUpToDate>
  <CharactersWithSpaces>15974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Lieu</dc:creator>
  <cp:keywords/>
  <dc:description/>
  <cp:lastModifiedBy>Windows User</cp:lastModifiedBy>
  <cp:revision>5</cp:revision>
  <dcterms:created xsi:type="dcterms:W3CDTF">2019-03-05T20:13:00Z</dcterms:created>
  <dcterms:modified xsi:type="dcterms:W3CDTF">2019-04-02T22:13:00Z</dcterms:modified>
</cp:coreProperties>
</file>